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A5" w:rsidRDefault="008353A5" w:rsidP="008353A5">
      <w:pPr>
        <w:spacing w:line="276" w:lineRule="auto"/>
        <w:contextualSpacing/>
        <w:rPr>
          <w:rFonts w:ascii="Arial" w:hAnsi="Arial" w:cs="Arial"/>
          <w:lang w:val="el-GR"/>
        </w:rPr>
      </w:pPr>
      <w:proofErr w:type="spellStart"/>
      <w:r>
        <w:rPr>
          <w:rFonts w:ascii="Arial" w:hAnsi="Arial" w:cs="Arial"/>
          <w:lang w:val="el-GR"/>
        </w:rPr>
        <w:t>Αρ</w:t>
      </w:r>
      <w:proofErr w:type="spellEnd"/>
      <w:r>
        <w:rPr>
          <w:rFonts w:ascii="Arial" w:hAnsi="Arial" w:cs="Arial"/>
          <w:lang w:val="el-GR"/>
        </w:rPr>
        <w:t xml:space="preserve">. </w:t>
      </w:r>
      <w:proofErr w:type="spellStart"/>
      <w:r>
        <w:rPr>
          <w:rFonts w:ascii="Arial" w:hAnsi="Arial" w:cs="Arial"/>
          <w:lang w:val="el-GR"/>
        </w:rPr>
        <w:t>Φακ</w:t>
      </w:r>
      <w:proofErr w:type="spellEnd"/>
      <w:r>
        <w:rPr>
          <w:rFonts w:ascii="Arial" w:hAnsi="Arial" w:cs="Arial"/>
          <w:lang w:val="el-GR"/>
        </w:rPr>
        <w:t>.:  Γ.Ε.Π. 7.16.02, Γ.Ε.Π. 11.11.29</w:t>
      </w:r>
    </w:p>
    <w:p w:rsidR="008353A5" w:rsidRDefault="008353A5" w:rsidP="008353A5">
      <w:pPr>
        <w:spacing w:line="276" w:lineRule="auto"/>
        <w:contextualSpacing/>
        <w:rPr>
          <w:rFonts w:ascii="Arial" w:hAnsi="Arial" w:cs="Arial"/>
          <w:lang w:val="el-GR"/>
        </w:rPr>
      </w:pPr>
      <w:proofErr w:type="spellStart"/>
      <w:r>
        <w:rPr>
          <w:rFonts w:ascii="Arial" w:hAnsi="Arial" w:cs="Arial"/>
          <w:lang w:val="el-GR"/>
        </w:rPr>
        <w:t>Αρ</w:t>
      </w:r>
      <w:proofErr w:type="spellEnd"/>
      <w:r>
        <w:rPr>
          <w:rFonts w:ascii="Arial" w:hAnsi="Arial" w:cs="Arial"/>
          <w:lang w:val="el-GR"/>
        </w:rPr>
        <w:t xml:space="preserve">. </w:t>
      </w:r>
      <w:proofErr w:type="spellStart"/>
      <w:r>
        <w:rPr>
          <w:rFonts w:ascii="Arial" w:hAnsi="Arial" w:cs="Arial"/>
          <w:lang w:val="el-GR"/>
        </w:rPr>
        <w:t>Τηλ</w:t>
      </w:r>
      <w:proofErr w:type="spellEnd"/>
      <w:r>
        <w:rPr>
          <w:rFonts w:ascii="Arial" w:hAnsi="Arial" w:cs="Arial"/>
          <w:lang w:val="el-GR"/>
        </w:rPr>
        <w:t>.  22 872316</w:t>
      </w:r>
    </w:p>
    <w:p w:rsidR="008353A5" w:rsidRDefault="008353A5" w:rsidP="008353A5">
      <w:pPr>
        <w:spacing w:line="276" w:lineRule="auto"/>
        <w:contextualSpacing/>
        <w:rPr>
          <w:rFonts w:ascii="Arial" w:hAnsi="Arial" w:cs="Arial"/>
          <w:lang w:val="el-GR"/>
        </w:rPr>
      </w:pPr>
      <w:proofErr w:type="spellStart"/>
      <w:r>
        <w:rPr>
          <w:rFonts w:ascii="Arial" w:hAnsi="Arial" w:cs="Arial"/>
          <w:lang w:val="el-GR"/>
        </w:rPr>
        <w:t>Αρ</w:t>
      </w:r>
      <w:proofErr w:type="spellEnd"/>
      <w:r>
        <w:rPr>
          <w:rFonts w:ascii="Arial" w:hAnsi="Arial" w:cs="Arial"/>
          <w:lang w:val="el-GR"/>
        </w:rPr>
        <w:t>. Φαξ. 22 872365</w:t>
      </w:r>
    </w:p>
    <w:p w:rsidR="008353A5" w:rsidRDefault="008353A5" w:rsidP="008353A5">
      <w:pPr>
        <w:spacing w:line="276" w:lineRule="auto"/>
        <w:contextualSpacing/>
        <w:rPr>
          <w:rFonts w:ascii="Calibri" w:hAnsi="Calibri"/>
          <w:lang w:val="el-GR"/>
        </w:rPr>
      </w:pPr>
      <w:r>
        <w:rPr>
          <w:rFonts w:ascii="Arial" w:hAnsi="Arial" w:cs="Arial"/>
          <w:lang w:val="fr-FR"/>
        </w:rPr>
        <w:t>Email</w:t>
      </w:r>
      <w:r>
        <w:rPr>
          <w:rFonts w:ascii="Arial" w:hAnsi="Arial" w:cs="Arial"/>
          <w:lang w:val="el-GR"/>
        </w:rPr>
        <w:t xml:space="preserve">: </w:t>
      </w:r>
      <w:r w:rsidR="00F04532">
        <w:fldChar w:fldCharType="begin"/>
      </w:r>
      <w:r w:rsidR="00F04532" w:rsidRPr="00513B92">
        <w:rPr>
          <w:lang w:val="el-GR"/>
        </w:rPr>
        <w:instrText xml:space="preserve"> </w:instrText>
      </w:r>
      <w:r w:rsidR="00F04532">
        <w:instrText>HYPERLINK</w:instrText>
      </w:r>
      <w:r w:rsidR="00F04532" w:rsidRPr="00513B92">
        <w:rPr>
          <w:lang w:val="el-GR"/>
        </w:rPr>
        <w:instrText xml:space="preserve"> "</w:instrText>
      </w:r>
      <w:r w:rsidR="00F04532">
        <w:instrText>mailto</w:instrText>
      </w:r>
      <w:r w:rsidR="00F04532" w:rsidRPr="00513B92">
        <w:rPr>
          <w:lang w:val="el-GR"/>
        </w:rPr>
        <w:instrText>:</w:instrText>
      </w:r>
      <w:r w:rsidR="00F04532">
        <w:instrText>childcom</w:instrText>
      </w:r>
      <w:r w:rsidR="00F04532" w:rsidRPr="00513B92">
        <w:rPr>
          <w:lang w:val="el-GR"/>
        </w:rPr>
        <w:instrText>@</w:instrText>
      </w:r>
      <w:r w:rsidR="00F04532">
        <w:instrText>ccr</w:instrText>
      </w:r>
      <w:r w:rsidR="00F04532" w:rsidRPr="00513B92">
        <w:rPr>
          <w:lang w:val="el-GR"/>
        </w:rPr>
        <w:instrText>.</w:instrText>
      </w:r>
      <w:r w:rsidR="00F04532">
        <w:instrText>gov</w:instrText>
      </w:r>
      <w:r w:rsidR="00F04532" w:rsidRPr="00513B92">
        <w:rPr>
          <w:lang w:val="el-GR"/>
        </w:rPr>
        <w:instrText>.</w:instrText>
      </w:r>
      <w:r w:rsidR="00F04532">
        <w:instrText>cy</w:instrText>
      </w:r>
      <w:r w:rsidR="00F04532" w:rsidRPr="00513B92">
        <w:rPr>
          <w:lang w:val="el-GR"/>
        </w:rPr>
        <w:instrText xml:space="preserve">" </w:instrText>
      </w:r>
      <w:r w:rsidR="00F04532">
        <w:fldChar w:fldCharType="separate"/>
      </w:r>
      <w:r>
        <w:rPr>
          <w:rStyle w:val="Hyperlink"/>
          <w:rFonts w:ascii="Arial" w:hAnsi="Arial" w:cs="Arial"/>
          <w:lang w:val="fr-FR"/>
        </w:rPr>
        <w:t>childcom</w:t>
      </w:r>
      <w:r>
        <w:rPr>
          <w:rStyle w:val="Hyperlink"/>
          <w:rFonts w:ascii="Arial" w:hAnsi="Arial" w:cs="Arial"/>
          <w:lang w:val="el-GR"/>
        </w:rPr>
        <w:t>@</w:t>
      </w:r>
      <w:r>
        <w:rPr>
          <w:rStyle w:val="Hyperlink"/>
          <w:rFonts w:ascii="Arial" w:hAnsi="Arial" w:cs="Arial"/>
          <w:lang w:val="fr-FR"/>
        </w:rPr>
        <w:t>ccr</w:t>
      </w:r>
      <w:r>
        <w:rPr>
          <w:rStyle w:val="Hyperlink"/>
          <w:rFonts w:ascii="Arial" w:hAnsi="Arial" w:cs="Arial"/>
          <w:lang w:val="el-GR"/>
        </w:rPr>
        <w:t>.</w:t>
      </w:r>
      <w:r>
        <w:rPr>
          <w:rStyle w:val="Hyperlink"/>
          <w:rFonts w:ascii="Arial" w:hAnsi="Arial" w:cs="Arial"/>
          <w:lang w:val="fr-FR"/>
        </w:rPr>
        <w:t>gov</w:t>
      </w:r>
      <w:r>
        <w:rPr>
          <w:rStyle w:val="Hyperlink"/>
          <w:rFonts w:ascii="Arial" w:hAnsi="Arial" w:cs="Arial"/>
          <w:lang w:val="el-GR"/>
        </w:rPr>
        <w:t>.</w:t>
      </w:r>
      <w:r>
        <w:rPr>
          <w:rStyle w:val="Hyperlink"/>
          <w:rFonts w:ascii="Arial" w:hAnsi="Arial" w:cs="Arial"/>
          <w:lang w:val="fr-FR"/>
        </w:rPr>
        <w:t>cy</w:t>
      </w:r>
      <w:r w:rsidR="00F04532">
        <w:rPr>
          <w:rStyle w:val="Hyperlink"/>
          <w:rFonts w:ascii="Arial" w:hAnsi="Arial" w:cs="Arial"/>
          <w:lang w:val="fr-FR"/>
        </w:rPr>
        <w:fldChar w:fldCharType="end"/>
      </w:r>
      <w:r>
        <w:rPr>
          <w:lang w:val="el-GR"/>
        </w:rPr>
        <w:t xml:space="preserve">                                                       </w:t>
      </w:r>
    </w:p>
    <w:p w:rsidR="008353A5" w:rsidRDefault="008353A5" w:rsidP="008353A5">
      <w:pPr>
        <w:spacing w:line="276" w:lineRule="auto"/>
        <w:contextualSpacing/>
        <w:rPr>
          <w:sz w:val="22"/>
          <w:szCs w:val="22"/>
          <w:lang w:val="el-GR"/>
        </w:rPr>
      </w:pPr>
    </w:p>
    <w:p w:rsidR="008353A5" w:rsidRDefault="008353A5" w:rsidP="008353A5">
      <w:pPr>
        <w:spacing w:line="276" w:lineRule="auto"/>
        <w:contextualSpacing/>
        <w:jc w:val="right"/>
        <w:rPr>
          <w:lang w:val="el-GR"/>
        </w:rPr>
      </w:pPr>
    </w:p>
    <w:p w:rsidR="008353A5" w:rsidRDefault="008353A5" w:rsidP="008353A5">
      <w:pPr>
        <w:spacing w:line="276" w:lineRule="auto"/>
        <w:contextualSpacing/>
        <w:jc w:val="right"/>
        <w:rPr>
          <w:rFonts w:ascii="Arial" w:hAnsi="Arial" w:cs="Arial"/>
          <w:lang w:val="el-GR"/>
        </w:rPr>
      </w:pPr>
      <w:r>
        <w:rPr>
          <w:lang w:val="el-GR"/>
        </w:rPr>
        <w:t xml:space="preserve">     </w:t>
      </w:r>
      <w:r>
        <w:rPr>
          <w:rFonts w:ascii="Arial" w:hAnsi="Arial" w:cs="Arial"/>
          <w:lang w:val="el-GR"/>
        </w:rPr>
        <w:t>Λευκωσία, 1</w:t>
      </w:r>
      <w:r w:rsidRPr="008353A5">
        <w:rPr>
          <w:rFonts w:ascii="Arial" w:hAnsi="Arial" w:cs="Arial"/>
          <w:lang w:val="el-GR"/>
        </w:rPr>
        <w:t>4</w:t>
      </w:r>
      <w:r>
        <w:rPr>
          <w:rFonts w:ascii="Arial" w:hAnsi="Arial" w:cs="Arial"/>
          <w:lang w:val="el-GR"/>
        </w:rPr>
        <w:t xml:space="preserve"> Ιανουαρίου 2021</w:t>
      </w:r>
    </w:p>
    <w:p w:rsidR="008353A5" w:rsidRDefault="008353A5" w:rsidP="008353A5">
      <w:pPr>
        <w:spacing w:line="276" w:lineRule="auto"/>
        <w:contextualSpacing/>
        <w:rPr>
          <w:rFonts w:ascii="Arial" w:hAnsi="Arial" w:cs="Arial"/>
          <w:lang w:val="el-GR"/>
        </w:rPr>
      </w:pPr>
      <w:r>
        <w:rPr>
          <w:rFonts w:ascii="Arial" w:hAnsi="Arial" w:cs="Arial"/>
          <w:lang w:val="el-GR"/>
        </w:rPr>
        <w:t xml:space="preserve"> </w:t>
      </w:r>
    </w:p>
    <w:p w:rsidR="008353A5" w:rsidRDefault="008353A5" w:rsidP="008353A5">
      <w:pPr>
        <w:spacing w:line="276" w:lineRule="auto"/>
        <w:contextualSpacing/>
        <w:rPr>
          <w:rFonts w:ascii="Arial" w:hAnsi="Arial" w:cs="Arial"/>
          <w:b/>
          <w:u w:val="single"/>
          <w:lang w:val="el-GR"/>
        </w:rPr>
      </w:pPr>
      <w:r>
        <w:rPr>
          <w:rFonts w:ascii="Arial" w:hAnsi="Arial" w:cs="Arial"/>
          <w:b/>
          <w:u w:val="single"/>
          <w:lang w:val="el-GR"/>
        </w:rPr>
        <w:t>ΕΠΕΙΓΟΝ ΜΕ ΤΟ ΧΕΡΙ</w:t>
      </w:r>
    </w:p>
    <w:p w:rsidR="008353A5" w:rsidRDefault="008353A5" w:rsidP="008353A5">
      <w:pPr>
        <w:spacing w:line="276" w:lineRule="auto"/>
        <w:contextualSpacing/>
        <w:rPr>
          <w:rFonts w:ascii="Arial" w:hAnsi="Arial" w:cs="Arial"/>
          <w:lang w:val="el-GR"/>
        </w:rPr>
      </w:pPr>
    </w:p>
    <w:p w:rsidR="008353A5" w:rsidRDefault="008353A5" w:rsidP="008353A5">
      <w:pPr>
        <w:spacing w:line="276" w:lineRule="auto"/>
        <w:contextualSpacing/>
        <w:rPr>
          <w:rFonts w:ascii="Arial" w:hAnsi="Arial" w:cs="Arial"/>
          <w:lang w:val="el-GR"/>
        </w:rPr>
      </w:pPr>
    </w:p>
    <w:p w:rsidR="008353A5" w:rsidRDefault="008353A5" w:rsidP="008353A5">
      <w:pPr>
        <w:spacing w:line="276" w:lineRule="auto"/>
        <w:contextualSpacing/>
        <w:rPr>
          <w:rFonts w:ascii="Arial" w:hAnsi="Arial" w:cs="Arial"/>
          <w:lang w:val="el-GR"/>
        </w:rPr>
      </w:pPr>
      <w:r>
        <w:rPr>
          <w:rFonts w:ascii="Arial" w:hAnsi="Arial" w:cs="Arial"/>
          <w:lang w:val="el-GR"/>
        </w:rPr>
        <w:t>Υπουργό Παιδείας, Πολιτισμού, Αθλητισμού και Νεολαίας</w:t>
      </w:r>
    </w:p>
    <w:p w:rsidR="008353A5" w:rsidRDefault="008353A5" w:rsidP="008353A5">
      <w:pPr>
        <w:spacing w:line="276" w:lineRule="auto"/>
        <w:contextualSpacing/>
        <w:rPr>
          <w:rFonts w:ascii="Arial" w:hAnsi="Arial" w:cs="Arial"/>
          <w:lang w:val="el-GR"/>
        </w:rPr>
      </w:pPr>
    </w:p>
    <w:p w:rsidR="008353A5" w:rsidRDefault="008353A5" w:rsidP="008353A5">
      <w:pPr>
        <w:contextualSpacing/>
        <w:jc w:val="center"/>
        <w:rPr>
          <w:rFonts w:ascii="Arial" w:hAnsi="Arial" w:cs="Arial"/>
          <w:lang w:val="el-GR"/>
        </w:rPr>
      </w:pPr>
    </w:p>
    <w:p w:rsidR="008353A5" w:rsidRDefault="008353A5" w:rsidP="008353A5">
      <w:pPr>
        <w:spacing w:line="276" w:lineRule="auto"/>
        <w:jc w:val="center"/>
        <w:rPr>
          <w:rFonts w:ascii="Arial" w:hAnsi="Arial" w:cs="Arial"/>
          <w:b/>
          <w:u w:val="single"/>
          <w:lang w:val="el-GR"/>
        </w:rPr>
      </w:pPr>
      <w:r>
        <w:rPr>
          <w:rFonts w:ascii="Arial" w:hAnsi="Arial" w:cs="Arial"/>
          <w:b/>
          <w:u w:val="single"/>
          <w:lang w:val="el-GR"/>
        </w:rPr>
        <w:t xml:space="preserve">Θέση της Επιτρόπου Προστασίας των Δικαιωμάτων του Παιδιού, </w:t>
      </w:r>
    </w:p>
    <w:p w:rsidR="008353A5" w:rsidRDefault="008353A5" w:rsidP="008353A5">
      <w:pPr>
        <w:spacing w:line="276" w:lineRule="auto"/>
        <w:jc w:val="center"/>
        <w:rPr>
          <w:rFonts w:ascii="Arial" w:hAnsi="Arial" w:cs="Arial"/>
          <w:b/>
          <w:u w:val="single"/>
          <w:lang w:val="el-GR"/>
        </w:rPr>
      </w:pPr>
      <w:proofErr w:type="spellStart"/>
      <w:r>
        <w:rPr>
          <w:rFonts w:ascii="Arial" w:hAnsi="Arial" w:cs="Arial"/>
          <w:b/>
          <w:u w:val="single"/>
          <w:lang w:val="el-GR"/>
        </w:rPr>
        <w:t>Δέσπως</w:t>
      </w:r>
      <w:proofErr w:type="spellEnd"/>
      <w:r>
        <w:rPr>
          <w:rFonts w:ascii="Arial" w:hAnsi="Arial" w:cs="Arial"/>
          <w:b/>
          <w:u w:val="single"/>
          <w:lang w:val="el-GR"/>
        </w:rPr>
        <w:t xml:space="preserve"> Μιχαηλίδου, αναφορικά με το περιεχόμενο των αρχικών συστάσεων </w:t>
      </w:r>
    </w:p>
    <w:p w:rsidR="008353A5" w:rsidRDefault="008353A5" w:rsidP="008353A5">
      <w:pPr>
        <w:spacing w:line="276" w:lineRule="auto"/>
        <w:jc w:val="center"/>
        <w:rPr>
          <w:rFonts w:ascii="Arial" w:hAnsi="Arial" w:cs="Arial"/>
          <w:b/>
          <w:u w:val="single"/>
          <w:lang w:val="el-GR"/>
        </w:rPr>
      </w:pPr>
      <w:r>
        <w:rPr>
          <w:rFonts w:ascii="Arial" w:hAnsi="Arial" w:cs="Arial"/>
          <w:b/>
          <w:u w:val="single"/>
          <w:lang w:val="el-GR"/>
        </w:rPr>
        <w:t>για τη συγκρότηση κανονισμών Ενιαίας Εκπαίδευσης</w:t>
      </w:r>
    </w:p>
    <w:p w:rsidR="008353A5" w:rsidRDefault="008353A5" w:rsidP="008353A5">
      <w:pPr>
        <w:spacing w:line="276" w:lineRule="auto"/>
        <w:contextualSpacing/>
        <w:jc w:val="center"/>
        <w:rPr>
          <w:rFonts w:ascii="Arial" w:hAnsi="Arial" w:cs="Arial"/>
          <w:b/>
          <w:u w:val="single"/>
          <w:lang w:val="el-GR"/>
        </w:rPr>
      </w:pPr>
    </w:p>
    <w:p w:rsidR="008353A5" w:rsidRDefault="008353A5" w:rsidP="008353A5">
      <w:pPr>
        <w:numPr>
          <w:ilvl w:val="0"/>
          <w:numId w:val="13"/>
        </w:numPr>
        <w:spacing w:line="276" w:lineRule="auto"/>
        <w:ind w:left="709" w:hanging="567"/>
        <w:contextualSpacing/>
        <w:jc w:val="both"/>
        <w:rPr>
          <w:rFonts w:ascii="Arial" w:hAnsi="Arial" w:cs="Arial"/>
          <w:b/>
          <w:lang w:val="el-GR"/>
        </w:rPr>
      </w:pPr>
      <w:r>
        <w:rPr>
          <w:rFonts w:ascii="Arial" w:hAnsi="Arial" w:cs="Arial"/>
          <w:b/>
          <w:lang w:val="el-GR"/>
        </w:rPr>
        <w:t>Έλεγχος και παρακολούθηση νομοθεσιών και πρακτικών και υποβολή προτάσεων, με στόχο την εναρμόνιση της νομοθεσίας με σχετικές διεθνείς συμβάσεις δυνάμει των άρθρων 4(1)(β)(δ)(ε) και 4(2)(γ)(δ)(</w:t>
      </w:r>
      <w:proofErr w:type="spellStart"/>
      <w:r>
        <w:rPr>
          <w:rFonts w:ascii="Arial" w:hAnsi="Arial" w:cs="Arial"/>
          <w:b/>
          <w:lang w:val="el-GR"/>
        </w:rPr>
        <w:t>ια</w:t>
      </w:r>
      <w:proofErr w:type="spellEnd"/>
      <w:r>
        <w:rPr>
          <w:rFonts w:ascii="Arial" w:hAnsi="Arial" w:cs="Arial"/>
          <w:b/>
          <w:lang w:val="el-GR"/>
        </w:rPr>
        <w:t>)(</w:t>
      </w:r>
      <w:proofErr w:type="spellStart"/>
      <w:r>
        <w:rPr>
          <w:rFonts w:ascii="Arial" w:hAnsi="Arial" w:cs="Arial"/>
          <w:b/>
          <w:lang w:val="el-GR"/>
        </w:rPr>
        <w:t>ιγ</w:t>
      </w:r>
      <w:proofErr w:type="spellEnd"/>
      <w:r>
        <w:rPr>
          <w:rFonts w:ascii="Arial" w:hAnsi="Arial" w:cs="Arial"/>
          <w:b/>
          <w:lang w:val="el-GR"/>
        </w:rPr>
        <w:t>) των Νόμων 74(</w:t>
      </w:r>
      <w:r>
        <w:rPr>
          <w:rFonts w:ascii="Arial" w:hAnsi="Arial" w:cs="Arial"/>
          <w:b/>
        </w:rPr>
        <w:t>I</w:t>
      </w:r>
      <w:r>
        <w:rPr>
          <w:rFonts w:ascii="Arial" w:hAnsi="Arial" w:cs="Arial"/>
          <w:b/>
          <w:lang w:val="el-GR"/>
        </w:rPr>
        <w:t>)/2007 και 44(Ι)/2014.</w:t>
      </w:r>
    </w:p>
    <w:p w:rsidR="008353A5" w:rsidRDefault="008353A5" w:rsidP="008353A5">
      <w:pPr>
        <w:spacing w:line="276" w:lineRule="auto"/>
        <w:ind w:left="709"/>
        <w:contextualSpacing/>
        <w:jc w:val="both"/>
        <w:rPr>
          <w:rFonts w:ascii="Arial" w:hAnsi="Arial" w:cs="Arial"/>
          <w:b/>
          <w:lang w:val="el-GR"/>
        </w:rPr>
      </w:pPr>
    </w:p>
    <w:p w:rsidR="008353A5" w:rsidRDefault="008353A5" w:rsidP="008353A5">
      <w:pPr>
        <w:ind w:left="709"/>
        <w:contextualSpacing/>
        <w:jc w:val="both"/>
        <w:rPr>
          <w:rFonts w:ascii="Arial" w:hAnsi="Arial" w:cs="Arial"/>
          <w:b/>
          <w:lang w:val="el-GR"/>
        </w:rPr>
      </w:pPr>
    </w:p>
    <w:p w:rsidR="008353A5" w:rsidRDefault="008353A5" w:rsidP="008353A5">
      <w:pPr>
        <w:pStyle w:val="NoSpacing"/>
        <w:spacing w:line="276" w:lineRule="auto"/>
        <w:ind w:firstLine="567"/>
        <w:jc w:val="both"/>
        <w:rPr>
          <w:rFonts w:ascii="Arial" w:hAnsi="Arial" w:cs="Arial"/>
          <w:sz w:val="24"/>
          <w:lang w:val="el-GR"/>
        </w:rPr>
      </w:pPr>
      <w:r>
        <w:rPr>
          <w:noProof/>
          <w:lang w:val="el-GR" w:eastAsia="el-GR"/>
        </w:rPr>
        <mc:AlternateContent>
          <mc:Choice Requires="wps">
            <w:drawing>
              <wp:anchor distT="0" distB="0" distL="114300" distR="114300" simplePos="0" relativeHeight="251659264" behindDoc="0" locked="0" layoutInCell="1" allowOverlap="1">
                <wp:simplePos x="0" y="0"/>
                <wp:positionH relativeFrom="column">
                  <wp:posOffset>-733425</wp:posOffset>
                </wp:positionH>
                <wp:positionV relativeFrom="paragraph">
                  <wp:posOffset>889635</wp:posOffset>
                </wp:positionV>
                <wp:extent cx="457200" cy="9525"/>
                <wp:effectExtent l="0" t="0" r="19050"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3BFEE1" id="_x0000_t32" coordsize="21600,21600" o:spt="32" o:oned="t" path="m,l21600,21600e" filled="f">
                <v:path arrowok="t" fillok="f" o:connecttype="none"/>
                <o:lock v:ext="edit" shapetype="t"/>
              </v:shapetype>
              <v:shape id="Straight Arrow Connector 6" o:spid="_x0000_s1026" type="#_x0000_t32" style="position:absolute;margin-left:-57.75pt;margin-top:70.05pt;width:3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"/>
            </w:pict>
          </mc:Fallback>
        </mc:AlternateContent>
      </w:r>
      <w:r>
        <w:rPr>
          <w:rFonts w:ascii="Arial" w:hAnsi="Arial" w:cs="Arial"/>
          <w:sz w:val="24"/>
          <w:lang w:val="el-GR"/>
        </w:rPr>
        <w:t xml:space="preserve">Ενεργώντας στα πλαίσια των αρμοδιοτήτων που μου παρέχουν οι </w:t>
      </w:r>
      <w:r>
        <w:rPr>
          <w:rFonts w:ascii="Arial" w:hAnsi="Arial" w:cs="Arial"/>
          <w:sz w:val="24"/>
          <w:szCs w:val="24"/>
          <w:lang w:val="el-GR"/>
        </w:rPr>
        <w:t xml:space="preserve">περί Επιτρόπου Προστασίας των Δικαιωμάτων του Παιδιού Νόμοι του 2007 και 2014 </w:t>
      </w:r>
      <w:r>
        <w:rPr>
          <w:rFonts w:ascii="Arial" w:hAnsi="Arial" w:cs="Arial"/>
          <w:color w:val="000000"/>
          <w:sz w:val="24"/>
          <w:szCs w:val="24"/>
          <w:lang w:val="el-GR"/>
        </w:rPr>
        <w:t>[Ν.74(Ι)/2007 και Ν.</w:t>
      </w:r>
      <w:r>
        <w:rPr>
          <w:rFonts w:ascii="Arial" w:hAnsi="Arial" w:cs="Arial"/>
          <w:sz w:val="24"/>
          <w:szCs w:val="24"/>
          <w:lang w:val="el-GR"/>
        </w:rPr>
        <w:t>44(Ι)/2014], αναφορικά με την εκπαιδευτική μεταρρύθμιση που πραγματοποιεί το Υπουργείο Παιδείας, Πολιτισμού, Αθλητισμού και Νεολαίας (ΥΠΠΑΝ) για μετάβαση στην ενιαία εκπαίδευση, ετοίμασα την παρούσα Θέση, αντίγραφο της οποίας σας διαβιβάζεται για δικές σας ενέργειες στα πλαίσια των αρμοδιοτήτων σας</w:t>
      </w:r>
      <w:r>
        <w:rPr>
          <w:rFonts w:ascii="Arial" w:hAnsi="Arial" w:cs="Arial"/>
          <w:sz w:val="24"/>
          <w:lang w:val="el-GR"/>
        </w:rPr>
        <w:t>.</w:t>
      </w:r>
      <w:r>
        <w:rPr>
          <w:lang w:val="el-GR"/>
        </w:rPr>
        <w:t xml:space="preserve">  </w:t>
      </w:r>
      <w:r>
        <w:rPr>
          <w:rFonts w:ascii="Arial" w:hAnsi="Arial" w:cs="Arial"/>
          <w:sz w:val="24"/>
          <w:szCs w:val="24"/>
          <w:lang w:val="el-GR"/>
        </w:rPr>
        <w:t xml:space="preserve"> </w:t>
      </w:r>
      <w:r>
        <w:rPr>
          <w:rFonts w:ascii="Arial" w:hAnsi="Arial" w:cs="Arial"/>
          <w:sz w:val="24"/>
          <w:lang w:val="el-GR"/>
        </w:rPr>
        <w:t xml:space="preserve"> </w:t>
      </w:r>
    </w:p>
    <w:p w:rsidR="008353A5" w:rsidRDefault="008353A5" w:rsidP="008353A5">
      <w:pPr>
        <w:pStyle w:val="NoSpacing"/>
        <w:spacing w:line="276" w:lineRule="auto"/>
        <w:ind w:firstLine="567"/>
        <w:jc w:val="both"/>
        <w:rPr>
          <w:rFonts w:ascii="Arial" w:hAnsi="Arial" w:cs="Arial"/>
          <w:sz w:val="24"/>
          <w:szCs w:val="24"/>
          <w:lang w:val="el-GR"/>
        </w:rPr>
      </w:pPr>
      <w:r>
        <w:rPr>
          <w:rFonts w:ascii="Arial" w:hAnsi="Arial" w:cs="Arial"/>
          <w:sz w:val="24"/>
          <w:szCs w:val="24"/>
          <w:lang w:val="el-GR"/>
        </w:rPr>
        <w:t xml:space="preserve">2. Σκοπός της παρούσας Θέσης είναι να υποβάλω τις απόψεις μου επί του Εγγράφου Εργασίας Αρχικών Συστάσεων, το οποίο περιλαμβάνει τις προδιαγραφές για τη συγκρότηση των Κανονισμών Ενιαίας Εκπαίδευσης. Το έγγραφο ετοιμάστηκε από τον Ευρωπαϊκό Φορέα για την Ειδική και Ενιαία Εκπαίδευση, για λογαριασμό του ΥΠΠΑΝ, στα πλαίσια της δεύτερης φάσης της εκπαιδευτικής μεταρρύθμισης που διεξάγεται. </w:t>
      </w:r>
    </w:p>
    <w:p w:rsidR="008353A5" w:rsidRDefault="008353A5" w:rsidP="008353A5">
      <w:pPr>
        <w:pStyle w:val="NoSpacing"/>
        <w:spacing w:line="276" w:lineRule="auto"/>
        <w:ind w:firstLine="567"/>
        <w:jc w:val="both"/>
        <w:rPr>
          <w:rFonts w:ascii="Arial" w:hAnsi="Arial" w:cs="Arial"/>
          <w:sz w:val="24"/>
          <w:szCs w:val="24"/>
          <w:lang w:val="el-GR"/>
        </w:rPr>
      </w:pPr>
      <w:r>
        <w:rPr>
          <w:rFonts w:ascii="Arial" w:hAnsi="Arial"/>
          <w:sz w:val="24"/>
          <w:szCs w:val="24"/>
          <w:lang w:val="el-GR"/>
        </w:rPr>
        <w:lastRenderedPageBreak/>
        <w:t xml:space="preserve">3. </w:t>
      </w:r>
      <w:r>
        <w:rPr>
          <w:rFonts w:ascii="Arial" w:hAnsi="Arial" w:cs="Arial"/>
          <w:sz w:val="24"/>
          <w:szCs w:val="24"/>
          <w:lang w:val="el-GR"/>
        </w:rPr>
        <w:t>Οι παρατηρήσεις μου υποβάλλονται σε αυτό το στάδιο, για σκοπούς υποβοήθησης της διαδικασίας διαβούλευσης την οποία πραγματοποιεί το ΥΠΠΑΝ, και επιφυλάσσομαι για την υποβολή συγκεκριμένων και εμπεριστατωμένων απόψεων επί του τελικού νομοσχεδίου και των σχετικών Κανονισμών, όταν μου διαβιβαστούν για απόψεις.</w:t>
      </w:r>
    </w:p>
    <w:p w:rsidR="008353A5" w:rsidRPr="008353A5" w:rsidRDefault="008353A5" w:rsidP="008353A5">
      <w:pPr>
        <w:pStyle w:val="NoSpacing"/>
        <w:spacing w:line="276" w:lineRule="auto"/>
        <w:ind w:firstLine="567"/>
        <w:jc w:val="both"/>
        <w:rPr>
          <w:rFonts w:ascii="Arial" w:hAnsi="Arial" w:cs="Arial"/>
          <w:sz w:val="24"/>
          <w:lang w:val="el-GR"/>
        </w:rPr>
      </w:pPr>
      <w:r>
        <w:rPr>
          <w:rFonts w:ascii="Arial" w:hAnsi="Arial" w:cs="Arial"/>
          <w:sz w:val="24"/>
          <w:szCs w:val="24"/>
          <w:lang w:val="el-GR"/>
        </w:rPr>
        <w:t xml:space="preserve">4. </w:t>
      </w:r>
      <w:r>
        <w:rPr>
          <w:rFonts w:ascii="Arial" w:hAnsi="Arial"/>
          <w:sz w:val="24"/>
          <w:szCs w:val="24"/>
          <w:lang w:val="el-GR"/>
        </w:rPr>
        <w:t>Η παρούσα Θέση κοινοποιείται, παράλληλα, στον Γενικό Διευθυντή του ΥΠΠΑΝ, για ενημέρωση, και στον Πρόεδρο και Μέλη της Κοινοβουλευτικής Επιτροπής Παιδείας και Πολιτισμού και την Πρόεδρο και Μέλη της Κοινοβουλευτικής Επιτροπής Ανθρωπίνων Δικαιωμάτων και Ίσων Ευκαιριών μεταξύ Ανδρών και Γυναικών, για σκοπούς κοινοβουλευτικού ελέγχου. Κοινοποιείται, επίσης, στις Οργανώσεις που αποτάθηκαν σε μένα για απόψεις επί του θέματος</w:t>
      </w:r>
      <w:r w:rsidRPr="008353A5">
        <w:rPr>
          <w:rFonts w:ascii="Arial" w:hAnsi="Arial"/>
          <w:sz w:val="24"/>
          <w:szCs w:val="24"/>
          <w:lang w:val="el-GR"/>
        </w:rPr>
        <w:t>.</w:t>
      </w:r>
    </w:p>
    <w:p w:rsidR="008353A5" w:rsidRDefault="008353A5" w:rsidP="008353A5">
      <w:pPr>
        <w:spacing w:line="276" w:lineRule="auto"/>
        <w:ind w:left="5040" w:firstLine="914"/>
        <w:contextualSpacing/>
        <w:rPr>
          <w:rFonts w:ascii="Arial" w:hAnsi="Arial" w:cs="Arial"/>
          <w:lang w:val="el-GR"/>
        </w:rPr>
      </w:pPr>
      <w:r>
        <w:rPr>
          <w:noProof/>
          <w:lang w:val="el-GR" w:eastAsia="el-GR"/>
        </w:rPr>
        <w:drawing>
          <wp:inline distT="0" distB="0" distL="0" distR="0">
            <wp:extent cx="1943100" cy="1181100"/>
            <wp:effectExtent l="0" t="0" r="0" b="0"/>
            <wp:docPr id="4" name="Picture 4" descr="υπογραφή ΕΠΔΠ ν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υπογραφή ΕΠΔΠ νεα"/>
                    <pic:cNvPicPr>
                      <a:picLocks noChangeAspect="1" noChangeArrowheads="1"/>
                    </pic:cNvPicPr>
                  </pic:nvPicPr>
                  <pic:blipFill>
                    <a:blip r:embed="rId7">
                      <a:extLst>
                        <a:ext uri="{28A0092B-C50C-407E-A947-70E740481C1C}">
                          <a14:useLocalDpi xmlns:a14="http://schemas.microsoft.com/office/drawing/2010/main" val="0"/>
                        </a:ext>
                      </a:extLst>
                    </a:blip>
                    <a:srcRect t="20003" b="24762"/>
                    <a:stretch>
                      <a:fillRect/>
                    </a:stretch>
                  </pic:blipFill>
                  <pic:spPr bwMode="auto">
                    <a:xfrm>
                      <a:off x="0" y="0"/>
                      <a:ext cx="1943100" cy="1181100"/>
                    </a:xfrm>
                    <a:prstGeom prst="rect">
                      <a:avLst/>
                    </a:prstGeom>
                    <a:noFill/>
                    <a:ln>
                      <a:noFill/>
                    </a:ln>
                  </pic:spPr>
                </pic:pic>
              </a:graphicData>
            </a:graphic>
          </wp:inline>
        </w:drawing>
      </w:r>
    </w:p>
    <w:p w:rsidR="008353A5" w:rsidRDefault="008353A5" w:rsidP="008353A5">
      <w:pPr>
        <w:pStyle w:val="NoSpacing"/>
        <w:spacing w:after="0" w:afterAutospacing="0" w:line="360" w:lineRule="auto"/>
        <w:ind w:left="5761"/>
        <w:jc w:val="center"/>
        <w:rPr>
          <w:rFonts w:ascii="Arial" w:hAnsi="Arial" w:cs="Arial"/>
          <w:sz w:val="24"/>
          <w:lang w:val="el-GR"/>
        </w:rPr>
      </w:pPr>
    </w:p>
    <w:p w:rsidR="008353A5" w:rsidRDefault="008353A5" w:rsidP="008353A5">
      <w:pPr>
        <w:pStyle w:val="NoSpacing"/>
        <w:spacing w:after="0" w:afterAutospacing="0" w:line="360" w:lineRule="auto"/>
        <w:ind w:left="5761"/>
        <w:jc w:val="center"/>
        <w:rPr>
          <w:rFonts w:ascii="Arial" w:hAnsi="Arial" w:cs="Arial"/>
          <w:sz w:val="24"/>
          <w:lang w:val="el-GR"/>
        </w:rPr>
      </w:pPr>
      <w:proofErr w:type="spellStart"/>
      <w:r>
        <w:rPr>
          <w:rFonts w:ascii="Arial" w:hAnsi="Arial" w:cs="Arial"/>
          <w:sz w:val="24"/>
          <w:lang w:val="el-GR"/>
        </w:rPr>
        <w:t>Δέσπω</w:t>
      </w:r>
      <w:proofErr w:type="spellEnd"/>
      <w:r>
        <w:rPr>
          <w:rFonts w:ascii="Arial" w:hAnsi="Arial" w:cs="Arial"/>
          <w:sz w:val="24"/>
          <w:lang w:val="el-GR"/>
        </w:rPr>
        <w:t xml:space="preserve"> Μιχαηλίδου</w:t>
      </w:r>
    </w:p>
    <w:p w:rsidR="008353A5" w:rsidRDefault="008353A5" w:rsidP="008353A5">
      <w:pPr>
        <w:pStyle w:val="NoSpacing"/>
        <w:spacing w:after="0" w:afterAutospacing="0" w:line="360" w:lineRule="auto"/>
        <w:ind w:left="5761"/>
        <w:jc w:val="center"/>
        <w:rPr>
          <w:rFonts w:ascii="Arial" w:hAnsi="Arial" w:cs="Arial"/>
          <w:sz w:val="24"/>
          <w:lang w:val="el-GR"/>
        </w:rPr>
      </w:pPr>
      <w:r>
        <w:rPr>
          <w:rFonts w:ascii="Arial" w:hAnsi="Arial" w:cs="Arial"/>
          <w:sz w:val="24"/>
          <w:lang w:val="el-GR"/>
        </w:rPr>
        <w:t>Επίτροπος Προστασίας των</w:t>
      </w:r>
    </w:p>
    <w:p w:rsidR="008353A5" w:rsidRDefault="008353A5" w:rsidP="008353A5">
      <w:pPr>
        <w:pStyle w:val="NoSpacing"/>
        <w:spacing w:after="0" w:afterAutospacing="0" w:line="360" w:lineRule="auto"/>
        <w:ind w:left="5761"/>
        <w:jc w:val="center"/>
        <w:rPr>
          <w:rFonts w:ascii="Arial" w:hAnsi="Arial" w:cs="Arial"/>
          <w:sz w:val="24"/>
          <w:lang w:val="el-GR"/>
        </w:rPr>
      </w:pPr>
      <w:r>
        <w:rPr>
          <w:rFonts w:ascii="Arial" w:hAnsi="Arial" w:cs="Arial"/>
          <w:sz w:val="24"/>
          <w:lang w:val="el-GR"/>
        </w:rPr>
        <w:t>Δικαιωμάτων του Παιδιού</w:t>
      </w:r>
    </w:p>
    <w:p w:rsidR="008353A5" w:rsidRDefault="008353A5" w:rsidP="008353A5">
      <w:pPr>
        <w:pStyle w:val="NoSpacing"/>
        <w:spacing w:line="276" w:lineRule="auto"/>
        <w:rPr>
          <w:rFonts w:ascii="Arial" w:hAnsi="Arial" w:cs="Arial"/>
          <w:sz w:val="24"/>
          <w:lang w:val="el-GR"/>
        </w:rPr>
      </w:pPr>
    </w:p>
    <w:p w:rsidR="008353A5" w:rsidRDefault="008353A5" w:rsidP="008353A5">
      <w:pPr>
        <w:pStyle w:val="NoSpacing"/>
        <w:spacing w:line="276" w:lineRule="auto"/>
        <w:rPr>
          <w:rFonts w:ascii="Arial" w:hAnsi="Arial" w:cs="Arial"/>
          <w:sz w:val="24"/>
          <w:lang w:val="el-GR"/>
        </w:rPr>
      </w:pPr>
    </w:p>
    <w:p w:rsidR="008353A5" w:rsidRDefault="008353A5" w:rsidP="008353A5">
      <w:pPr>
        <w:spacing w:line="276" w:lineRule="auto"/>
        <w:contextualSpacing/>
        <w:rPr>
          <w:rFonts w:ascii="Arial" w:hAnsi="Arial" w:cs="Arial"/>
          <w:lang w:val="el-GR"/>
        </w:rPr>
      </w:pPr>
      <w:proofErr w:type="spellStart"/>
      <w:r>
        <w:rPr>
          <w:rFonts w:ascii="Arial" w:hAnsi="Arial" w:cs="Arial"/>
          <w:lang w:val="el-GR"/>
        </w:rPr>
        <w:t>Κοιν</w:t>
      </w:r>
      <w:proofErr w:type="spellEnd"/>
      <w:r>
        <w:rPr>
          <w:rFonts w:ascii="Arial" w:hAnsi="Arial" w:cs="Arial"/>
          <w:lang w:val="el-GR"/>
        </w:rPr>
        <w:t xml:space="preserve">.:  </w:t>
      </w:r>
    </w:p>
    <w:p w:rsidR="008353A5" w:rsidRDefault="008353A5" w:rsidP="008353A5">
      <w:pPr>
        <w:spacing w:line="276" w:lineRule="auto"/>
        <w:contextualSpacing/>
        <w:rPr>
          <w:rFonts w:ascii="Arial" w:hAnsi="Arial" w:cs="Arial"/>
          <w:lang w:val="el-GR"/>
        </w:rPr>
      </w:pPr>
      <w:r>
        <w:rPr>
          <w:rFonts w:ascii="Arial" w:hAnsi="Arial" w:cs="Arial"/>
          <w:lang w:val="el-GR"/>
        </w:rPr>
        <w:t xml:space="preserve">Γενικό Διευθυντή ΥΠΠΑΝ </w:t>
      </w:r>
    </w:p>
    <w:p w:rsidR="008353A5" w:rsidRDefault="008353A5" w:rsidP="008353A5">
      <w:pPr>
        <w:spacing w:line="276" w:lineRule="auto"/>
        <w:contextualSpacing/>
        <w:rPr>
          <w:rFonts w:ascii="Arial" w:hAnsi="Arial" w:cs="Arial"/>
          <w:szCs w:val="22"/>
          <w:lang w:val="el-GR"/>
        </w:rPr>
      </w:pPr>
      <w:r>
        <w:rPr>
          <w:rFonts w:ascii="Arial" w:hAnsi="Arial" w:cs="Arial"/>
          <w:lang w:val="el-GR"/>
        </w:rPr>
        <w:t>Πρόεδρο και Μέλη Κοινοβουλευτικής Επιτροπής Παιδείας και Πολιτισμού (</w:t>
      </w:r>
      <w:r>
        <w:rPr>
          <w:rFonts w:ascii="Arial" w:hAnsi="Arial" w:cs="Arial"/>
        </w:rPr>
        <w:t>email</w:t>
      </w:r>
      <w:r>
        <w:rPr>
          <w:rFonts w:ascii="Arial" w:hAnsi="Arial" w:cs="Arial"/>
          <w:lang w:val="el-GR"/>
        </w:rPr>
        <w:t>)</w:t>
      </w:r>
    </w:p>
    <w:p w:rsidR="008353A5" w:rsidRDefault="008353A5" w:rsidP="008353A5">
      <w:pPr>
        <w:spacing w:line="276" w:lineRule="auto"/>
        <w:contextualSpacing/>
        <w:rPr>
          <w:rFonts w:ascii="Arial" w:hAnsi="Arial" w:cs="Arial"/>
          <w:lang w:val="el-GR"/>
        </w:rPr>
      </w:pPr>
      <w:r>
        <w:rPr>
          <w:rFonts w:ascii="Arial" w:hAnsi="Arial"/>
          <w:lang w:val="el-GR"/>
        </w:rPr>
        <w:t xml:space="preserve">Πρόεδρο και Μέλη Κοινοβουλευτικής Επιτροπής Ανθρωπίνων Δικαιωμάτων  και Ίσων Ευκαιριών μεταξύ Ανδρών και Γυναικών </w:t>
      </w:r>
      <w:r>
        <w:rPr>
          <w:rFonts w:ascii="Arial" w:hAnsi="Arial" w:cs="Arial"/>
          <w:lang w:val="el-GR"/>
        </w:rPr>
        <w:t>(</w:t>
      </w:r>
      <w:r>
        <w:rPr>
          <w:rFonts w:ascii="Arial" w:hAnsi="Arial" w:cs="Arial"/>
        </w:rPr>
        <w:t>email</w:t>
      </w:r>
      <w:r>
        <w:rPr>
          <w:rFonts w:ascii="Arial" w:hAnsi="Arial" w:cs="Arial"/>
          <w:lang w:val="el-GR"/>
        </w:rPr>
        <w:t>)</w:t>
      </w:r>
    </w:p>
    <w:p w:rsidR="008353A5" w:rsidRDefault="008353A5" w:rsidP="008353A5">
      <w:pPr>
        <w:spacing w:line="276" w:lineRule="auto"/>
        <w:contextualSpacing/>
        <w:rPr>
          <w:rFonts w:ascii="Arial" w:hAnsi="Arial" w:cs="Arial"/>
          <w:lang w:val="el-GR"/>
        </w:rPr>
      </w:pPr>
      <w:r>
        <w:rPr>
          <w:rFonts w:ascii="Arial" w:hAnsi="Arial" w:cs="Arial"/>
          <w:lang w:val="el-GR"/>
        </w:rPr>
        <w:t xml:space="preserve">Ανδρέα </w:t>
      </w:r>
      <w:proofErr w:type="spellStart"/>
      <w:r>
        <w:rPr>
          <w:rFonts w:ascii="Arial" w:hAnsi="Arial" w:cs="Arial"/>
          <w:lang w:val="el-GR"/>
        </w:rPr>
        <w:t>Τσιάκκιρο</w:t>
      </w:r>
      <w:proofErr w:type="spellEnd"/>
      <w:r>
        <w:rPr>
          <w:rFonts w:ascii="Arial" w:hAnsi="Arial" w:cs="Arial"/>
          <w:lang w:val="el-GR"/>
        </w:rPr>
        <w:t>, Ανώτερο Λειτουργό Εκπαιδευτικού Προγραμματισμού, ΥΠΠΑΝ</w:t>
      </w:r>
    </w:p>
    <w:p w:rsidR="008353A5" w:rsidRDefault="008353A5" w:rsidP="008353A5">
      <w:pPr>
        <w:spacing w:line="276" w:lineRule="auto"/>
        <w:contextualSpacing/>
        <w:rPr>
          <w:rFonts w:ascii="Arial" w:hAnsi="Arial" w:cs="Arial"/>
          <w:lang w:val="el-GR"/>
        </w:rPr>
      </w:pPr>
      <w:r>
        <w:rPr>
          <w:rFonts w:ascii="Arial" w:hAnsi="Arial" w:cs="Arial"/>
          <w:lang w:val="el-GR"/>
        </w:rPr>
        <w:t>Χριστίνα Νικολάου, Γραφείο Υπουργού, ΥΠΠΑΝ</w:t>
      </w:r>
    </w:p>
    <w:p w:rsidR="008353A5" w:rsidRDefault="008353A5" w:rsidP="008353A5">
      <w:pPr>
        <w:spacing w:line="276" w:lineRule="auto"/>
        <w:contextualSpacing/>
        <w:rPr>
          <w:rFonts w:ascii="Arial" w:hAnsi="Arial" w:cs="Arial"/>
          <w:szCs w:val="22"/>
          <w:lang w:val="el-GR"/>
        </w:rPr>
      </w:pPr>
      <w:r>
        <w:rPr>
          <w:rFonts w:ascii="Arial" w:hAnsi="Arial" w:cs="Arial"/>
          <w:lang w:val="el-GR"/>
        </w:rPr>
        <w:t>Οργανώσεις</w:t>
      </w:r>
    </w:p>
    <w:p w:rsidR="008353A5" w:rsidRDefault="008353A5" w:rsidP="008353A5">
      <w:pPr>
        <w:spacing w:line="276" w:lineRule="auto"/>
        <w:contextualSpacing/>
        <w:rPr>
          <w:rFonts w:ascii="Arial" w:hAnsi="Arial" w:cs="Arial"/>
          <w:lang w:val="el-GR"/>
        </w:rPr>
      </w:pPr>
    </w:p>
    <w:p w:rsidR="008353A5" w:rsidRDefault="008353A5" w:rsidP="008353A5">
      <w:pPr>
        <w:spacing w:line="276" w:lineRule="auto"/>
        <w:contextualSpacing/>
        <w:rPr>
          <w:rFonts w:ascii="Arial" w:hAnsi="Arial" w:cs="Arial"/>
          <w:sz w:val="16"/>
          <w:szCs w:val="16"/>
          <w:lang w:val="el-GR"/>
        </w:rPr>
      </w:pPr>
    </w:p>
    <w:p w:rsidR="008353A5" w:rsidRDefault="008353A5" w:rsidP="008353A5">
      <w:pPr>
        <w:spacing w:line="276" w:lineRule="auto"/>
        <w:contextualSpacing/>
        <w:rPr>
          <w:rFonts w:ascii="Arial" w:hAnsi="Arial" w:cs="Arial"/>
          <w:sz w:val="16"/>
          <w:szCs w:val="16"/>
          <w:lang w:val="el-GR"/>
        </w:rPr>
      </w:pPr>
    </w:p>
    <w:p w:rsidR="008353A5" w:rsidRDefault="008353A5" w:rsidP="008353A5">
      <w:pPr>
        <w:spacing w:line="276" w:lineRule="auto"/>
        <w:contextualSpacing/>
        <w:rPr>
          <w:rFonts w:ascii="Arial" w:hAnsi="Arial" w:cs="Arial"/>
          <w:sz w:val="16"/>
          <w:szCs w:val="16"/>
          <w:lang w:val="el-GR"/>
        </w:rPr>
      </w:pPr>
    </w:p>
    <w:p w:rsidR="008353A5" w:rsidRDefault="008353A5" w:rsidP="008353A5">
      <w:pPr>
        <w:spacing w:line="276" w:lineRule="auto"/>
        <w:contextualSpacing/>
        <w:rPr>
          <w:rFonts w:ascii="Arial" w:hAnsi="Arial" w:cs="Arial"/>
          <w:sz w:val="16"/>
          <w:szCs w:val="16"/>
          <w:lang w:val="el-GR"/>
        </w:rPr>
      </w:pPr>
    </w:p>
    <w:p w:rsidR="00754BA7" w:rsidRDefault="008353A5" w:rsidP="008353A5">
      <w:pPr>
        <w:spacing w:line="276" w:lineRule="auto"/>
        <w:contextualSpacing/>
        <w:rPr>
          <w:rFonts w:ascii="Arial" w:hAnsi="Arial" w:cs="Arial"/>
          <w:lang w:val="el-GR"/>
        </w:rPr>
      </w:pPr>
      <w:r>
        <w:rPr>
          <w:rFonts w:ascii="Arial" w:hAnsi="Arial" w:cs="Arial"/>
          <w:sz w:val="16"/>
          <w:szCs w:val="16"/>
          <w:lang w:val="el-GR"/>
        </w:rPr>
        <w:t>ΧΚ/ΜΕ</w:t>
      </w:r>
    </w:p>
    <w:sectPr w:rsidR="00754BA7" w:rsidSect="00BC3874">
      <w:headerReference w:type="even" r:id="rId8"/>
      <w:headerReference w:type="default" r:id="rId9"/>
      <w:footerReference w:type="even" r:id="rId10"/>
      <w:footerReference w:type="default" r:id="rId11"/>
      <w:headerReference w:type="first" r:id="rId12"/>
      <w:footerReference w:type="first" r:id="rId13"/>
      <w:pgSz w:w="12240" w:h="15840" w:code="1"/>
      <w:pgMar w:top="851" w:right="1418" w:bottom="561" w:left="1418"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532" w:rsidRDefault="00F04532">
      <w:r>
        <w:separator/>
      </w:r>
    </w:p>
  </w:endnote>
  <w:endnote w:type="continuationSeparator" w:id="0">
    <w:p w:rsidR="00F04532" w:rsidRDefault="00F0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B92" w:rsidRDefault="00513B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B92" w:rsidRDefault="00513B9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C9" w:rsidRDefault="00BC40C9" w:rsidP="00BC40C9">
    <w:pPr>
      <w:pStyle w:val="Footer"/>
      <w:pBdr>
        <w:bottom w:val="single" w:sz="6" w:space="0" w:color="auto"/>
      </w:pBdr>
      <w:spacing w:before="120"/>
      <w:jc w:val="center"/>
      <w:rPr>
        <w:lang w:val="en-GB"/>
      </w:rPr>
    </w:pPr>
  </w:p>
  <w:p w:rsidR="00BC40C9" w:rsidRPr="00143711" w:rsidRDefault="00BC40C9" w:rsidP="00BC40C9">
    <w:pPr>
      <w:pStyle w:val="Footer"/>
      <w:spacing w:before="120"/>
      <w:jc w:val="center"/>
      <w:rPr>
        <w:rFonts w:ascii="Arial" w:hAnsi="Arial" w:cs="Arial"/>
        <w:i/>
        <w:sz w:val="18"/>
        <w:szCs w:val="18"/>
        <w:lang w:val="el-GR"/>
      </w:rPr>
    </w:pPr>
    <w:r>
      <w:rPr>
        <w:rFonts w:ascii="Arial" w:hAnsi="Arial" w:cs="Arial"/>
        <w:i/>
        <w:sz w:val="18"/>
        <w:szCs w:val="18"/>
        <w:lang w:val="el-GR"/>
      </w:rPr>
      <w:t xml:space="preserve">Γωνία Απελλή και Παύλου Νιρβάνα, </w:t>
    </w:r>
    <w:r w:rsidRPr="00143711">
      <w:rPr>
        <w:rFonts w:ascii="Arial" w:hAnsi="Arial" w:cs="Arial"/>
        <w:i/>
        <w:sz w:val="18"/>
        <w:szCs w:val="18"/>
        <w:lang w:val="el-GR"/>
      </w:rPr>
      <w:t xml:space="preserve">1496 </w:t>
    </w:r>
    <w:r>
      <w:rPr>
        <w:rFonts w:ascii="Arial" w:hAnsi="Arial" w:cs="Arial"/>
        <w:i/>
        <w:sz w:val="18"/>
        <w:szCs w:val="18"/>
        <w:lang w:val="el-GR"/>
      </w:rPr>
      <w:t>Λευκωσία</w:t>
    </w:r>
  </w:p>
  <w:p w:rsidR="00BC40C9" w:rsidRPr="006D7BD9" w:rsidRDefault="00BC40C9" w:rsidP="00BC40C9">
    <w:pPr>
      <w:pStyle w:val="Footer"/>
      <w:jc w:val="center"/>
      <w:rPr>
        <w:rFonts w:ascii="Arial" w:hAnsi="Arial" w:cs="Arial"/>
        <w:i/>
        <w:sz w:val="18"/>
        <w:szCs w:val="18"/>
        <w:lang w:val="fr-FR"/>
      </w:rPr>
    </w:pPr>
    <w:proofErr w:type="spellStart"/>
    <w:r>
      <w:rPr>
        <w:rFonts w:ascii="Arial" w:hAnsi="Arial" w:cs="Arial"/>
        <w:i/>
        <w:sz w:val="18"/>
        <w:szCs w:val="18"/>
        <w:lang w:val="el-GR"/>
      </w:rPr>
      <w:t>Τηλ</w:t>
    </w:r>
    <w:proofErr w:type="spellEnd"/>
    <w:r w:rsidRPr="006D7BD9">
      <w:rPr>
        <w:rFonts w:ascii="Arial" w:hAnsi="Arial" w:cs="Arial"/>
        <w:i/>
        <w:sz w:val="18"/>
        <w:szCs w:val="18"/>
        <w:lang w:val="fr-FR"/>
      </w:rPr>
      <w:t xml:space="preserve">.: 22-873200, </w:t>
    </w:r>
    <w:proofErr w:type="gramStart"/>
    <w:r>
      <w:rPr>
        <w:rFonts w:ascii="Arial" w:hAnsi="Arial" w:cs="Arial"/>
        <w:i/>
        <w:sz w:val="18"/>
        <w:szCs w:val="18"/>
        <w:lang w:val="el-GR"/>
      </w:rPr>
      <w:t>Φαξ</w:t>
    </w:r>
    <w:r w:rsidRPr="006D7BD9">
      <w:rPr>
        <w:rFonts w:ascii="Arial" w:hAnsi="Arial" w:cs="Arial"/>
        <w:i/>
        <w:sz w:val="18"/>
        <w:szCs w:val="18"/>
        <w:lang w:val="fr-FR"/>
      </w:rPr>
      <w:t>:</w:t>
    </w:r>
    <w:proofErr w:type="gramEnd"/>
    <w:r w:rsidRPr="006D7BD9">
      <w:rPr>
        <w:rFonts w:ascii="Arial" w:hAnsi="Arial" w:cs="Arial"/>
        <w:i/>
        <w:sz w:val="18"/>
        <w:szCs w:val="18"/>
        <w:lang w:val="fr-FR"/>
      </w:rPr>
      <w:t xml:space="preserve"> 22-</w:t>
    </w:r>
    <w:r>
      <w:rPr>
        <w:rFonts w:ascii="Arial" w:hAnsi="Arial" w:cs="Arial"/>
        <w:i/>
        <w:sz w:val="18"/>
        <w:szCs w:val="18"/>
        <w:lang w:val="fr-FR"/>
      </w:rPr>
      <w:t>872365</w:t>
    </w:r>
    <w:r w:rsidRPr="006D7BD9">
      <w:rPr>
        <w:rFonts w:ascii="Arial" w:hAnsi="Arial" w:cs="Arial"/>
        <w:i/>
        <w:sz w:val="18"/>
        <w:szCs w:val="18"/>
        <w:lang w:val="fr-FR"/>
      </w:rPr>
      <w:t>,  E-mail: childcom@ccr.gov.cy</w:t>
    </w:r>
  </w:p>
  <w:p w:rsidR="00BC40C9" w:rsidRPr="00BC40C9" w:rsidRDefault="00BC40C9">
    <w:pPr>
      <w:pStyle w:val="Footer"/>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532" w:rsidRDefault="00F04532">
      <w:r>
        <w:separator/>
      </w:r>
    </w:p>
  </w:footnote>
  <w:footnote w:type="continuationSeparator" w:id="0">
    <w:p w:rsidR="00F04532" w:rsidRDefault="00F045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B92" w:rsidRDefault="00513B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B92" w:rsidRDefault="00513B9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18" w:type="dxa"/>
      <w:tblLook w:val="01E0" w:firstRow="1" w:lastRow="1" w:firstColumn="1" w:lastColumn="1" w:noHBand="0" w:noVBand="0"/>
    </w:tblPr>
    <w:tblGrid>
      <w:gridCol w:w="5388"/>
      <w:gridCol w:w="4677"/>
    </w:tblGrid>
    <w:tr w:rsidR="00BC40C9" w:rsidRPr="0048770D" w:rsidTr="002F3C74">
      <w:tc>
        <w:tcPr>
          <w:tcW w:w="5388" w:type="dxa"/>
        </w:tcPr>
        <w:p w:rsidR="00BC40C9" w:rsidRPr="0048770D" w:rsidRDefault="00E15AE0" w:rsidP="00513B92">
          <w:pPr>
            <w:ind w:firstLine="642"/>
            <w:rPr>
              <w:lang w:val="el-GR"/>
            </w:rPr>
          </w:pPr>
          <w:r>
            <w:rPr>
              <w:noProof/>
              <w:lang w:val="el-GR" w:eastAsia="el-GR"/>
            </w:rPr>
            <w:drawing>
              <wp:anchor distT="0" distB="0" distL="114300" distR="114300" simplePos="0" relativeHeight="251656704" behindDoc="0" locked="0" layoutInCell="1" allowOverlap="1">
                <wp:simplePos x="0" y="0"/>
                <wp:positionH relativeFrom="column">
                  <wp:posOffset>162560</wp:posOffset>
                </wp:positionH>
                <wp:positionV relativeFrom="paragraph">
                  <wp:posOffset>132080</wp:posOffset>
                </wp:positionV>
                <wp:extent cx="1024255" cy="776890"/>
                <wp:effectExtent l="0" t="0" r="4445" b="4445"/>
                <wp:wrapNone/>
                <wp:docPr id="2" name="Picture 2" descr="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758" cy="7863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7" w:type="dxa"/>
        </w:tcPr>
        <w:p w:rsidR="00BC40C9" w:rsidRPr="0048770D" w:rsidRDefault="00E15AE0" w:rsidP="0048770D">
          <w:pPr>
            <w:jc w:val="center"/>
            <w:rPr>
              <w:lang w:val="el-GR"/>
            </w:rPr>
          </w:pPr>
          <w:r>
            <w:rPr>
              <w:noProof/>
              <w:lang w:val="el-GR" w:eastAsia="el-GR"/>
            </w:rPr>
            <w:drawing>
              <wp:anchor distT="0" distB="0" distL="114300" distR="114300" simplePos="0" relativeHeight="251658752" behindDoc="1" locked="0" layoutInCell="1" allowOverlap="1">
                <wp:simplePos x="0" y="0"/>
                <wp:positionH relativeFrom="column">
                  <wp:posOffset>1136015</wp:posOffset>
                </wp:positionH>
                <wp:positionV relativeFrom="paragraph">
                  <wp:posOffset>67945</wp:posOffset>
                </wp:positionV>
                <wp:extent cx="1162050" cy="838200"/>
                <wp:effectExtent l="0" t="0" r="0" b="0"/>
                <wp:wrapThrough wrapText="bothSides">
                  <wp:wrapPolygon edited="0">
                    <wp:start x="0" y="0"/>
                    <wp:lineTo x="0" y="21109"/>
                    <wp:lineTo x="21246" y="21109"/>
                    <wp:lineTo x="21246" y="0"/>
                    <wp:lineTo x="0" y="0"/>
                  </wp:wrapPolygon>
                </wp:wrapThrough>
                <wp:docPr id="5" name="Picture 5" descr="FINAL_CLIPP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AL_CLIPPING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C40C9" w:rsidRPr="0048770D" w:rsidTr="002F3C74">
      <w:tc>
        <w:tcPr>
          <w:tcW w:w="5388" w:type="dxa"/>
        </w:tcPr>
        <w:p w:rsidR="00BC40C9" w:rsidRPr="0048770D" w:rsidRDefault="00BC40C9" w:rsidP="002F3C74">
          <w:pPr>
            <w:spacing w:before="240"/>
            <w:rPr>
              <w:lang w:val="el-GR"/>
            </w:rPr>
          </w:pPr>
          <w:r w:rsidRPr="0048770D">
            <w:rPr>
              <w:rFonts w:ascii="Arial" w:hAnsi="Arial" w:cs="Arial"/>
              <w:sz w:val="18"/>
              <w:szCs w:val="18"/>
              <w:lang w:val="el-GR"/>
            </w:rPr>
            <w:t>ΚΥΠΡΙΑΚΗ ΔΗΜΟΚΡΑΤΙΑ</w:t>
          </w:r>
          <w:bookmarkStart w:id="0" w:name="_GoBack"/>
          <w:bookmarkEnd w:id="0"/>
        </w:p>
      </w:tc>
      <w:tc>
        <w:tcPr>
          <w:tcW w:w="4677" w:type="dxa"/>
        </w:tcPr>
        <w:p w:rsidR="00BC40C9" w:rsidRPr="0048770D" w:rsidRDefault="00BC40C9" w:rsidP="0048770D">
          <w:pPr>
            <w:spacing w:before="240"/>
            <w:jc w:val="center"/>
            <w:rPr>
              <w:rFonts w:ascii="Arial" w:hAnsi="Arial" w:cs="Arial"/>
              <w:sz w:val="20"/>
              <w:szCs w:val="20"/>
              <w:lang w:val="el-GR"/>
            </w:rPr>
          </w:pPr>
          <w:r w:rsidRPr="0048770D">
            <w:rPr>
              <w:rFonts w:ascii="Arial" w:hAnsi="Arial" w:cs="Arial"/>
              <w:sz w:val="20"/>
              <w:szCs w:val="20"/>
              <w:lang w:val="el-GR"/>
            </w:rPr>
            <w:t>ΓΡΑΦΕΙΟ ΕΠΙΤΡΟΠΟΥ ΠΡΟΣΤΑΣΙΑΣ ΤΩΝ</w:t>
          </w:r>
        </w:p>
      </w:tc>
    </w:tr>
    <w:tr w:rsidR="00BC40C9" w:rsidRPr="0048770D" w:rsidTr="002F3C74">
      <w:tc>
        <w:tcPr>
          <w:tcW w:w="5388" w:type="dxa"/>
        </w:tcPr>
        <w:p w:rsidR="00BC40C9" w:rsidRPr="0048770D" w:rsidRDefault="00BC40C9" w:rsidP="007E1E3D">
          <w:pPr>
            <w:rPr>
              <w:rFonts w:ascii="Arial" w:hAnsi="Arial" w:cs="Arial"/>
              <w:sz w:val="18"/>
              <w:szCs w:val="18"/>
              <w:lang w:val="el-GR"/>
            </w:rPr>
          </w:pPr>
        </w:p>
      </w:tc>
      <w:tc>
        <w:tcPr>
          <w:tcW w:w="4677" w:type="dxa"/>
        </w:tcPr>
        <w:p w:rsidR="00BC40C9" w:rsidRPr="0048770D" w:rsidRDefault="00BC40C9" w:rsidP="0048770D">
          <w:pPr>
            <w:jc w:val="center"/>
            <w:rPr>
              <w:rFonts w:ascii="Arial" w:hAnsi="Arial" w:cs="Arial"/>
              <w:sz w:val="20"/>
              <w:szCs w:val="20"/>
              <w:lang w:val="el-GR"/>
            </w:rPr>
          </w:pPr>
          <w:r w:rsidRPr="0048770D">
            <w:rPr>
              <w:rFonts w:ascii="Arial" w:hAnsi="Arial" w:cs="Arial"/>
              <w:sz w:val="20"/>
              <w:szCs w:val="20"/>
              <w:lang w:val="el-GR"/>
            </w:rPr>
            <w:t>ΔΙΚΑΙΩΜΑΤΩΝ ΤΟΥ ΠΑΙΔΙΟΥ</w:t>
          </w:r>
        </w:p>
      </w:tc>
    </w:tr>
    <w:tr w:rsidR="00BC40C9" w:rsidRPr="0048770D" w:rsidTr="002F3C74">
      <w:tc>
        <w:tcPr>
          <w:tcW w:w="5388" w:type="dxa"/>
        </w:tcPr>
        <w:p w:rsidR="00BC40C9" w:rsidRPr="0048770D" w:rsidRDefault="00BC40C9" w:rsidP="007E1E3D">
          <w:pPr>
            <w:rPr>
              <w:rFonts w:ascii="Arial" w:hAnsi="Arial" w:cs="Arial"/>
              <w:sz w:val="18"/>
              <w:szCs w:val="18"/>
              <w:lang w:val="el-GR"/>
            </w:rPr>
          </w:pPr>
        </w:p>
      </w:tc>
      <w:tc>
        <w:tcPr>
          <w:tcW w:w="4677" w:type="dxa"/>
        </w:tcPr>
        <w:p w:rsidR="00BC40C9" w:rsidRPr="0048770D" w:rsidRDefault="00BC40C9" w:rsidP="0048770D">
          <w:pPr>
            <w:jc w:val="center"/>
            <w:rPr>
              <w:rFonts w:ascii="Arial" w:hAnsi="Arial" w:cs="Arial"/>
              <w:sz w:val="18"/>
              <w:szCs w:val="18"/>
              <w:lang w:val="el-GR"/>
            </w:rPr>
          </w:pPr>
        </w:p>
      </w:tc>
    </w:tr>
  </w:tbl>
  <w:p w:rsidR="00BC40C9" w:rsidRDefault="00BC40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96F"/>
    <w:multiLevelType w:val="hybridMultilevel"/>
    <w:tmpl w:val="476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B54F4"/>
    <w:multiLevelType w:val="hybridMultilevel"/>
    <w:tmpl w:val="A19C5B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C633E58"/>
    <w:multiLevelType w:val="hybridMultilevel"/>
    <w:tmpl w:val="FB20A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E853B4"/>
    <w:multiLevelType w:val="hybridMultilevel"/>
    <w:tmpl w:val="ECEE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973B5"/>
    <w:multiLevelType w:val="hybridMultilevel"/>
    <w:tmpl w:val="E7623BC0"/>
    <w:lvl w:ilvl="0" w:tplc="A3E643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85348"/>
    <w:multiLevelType w:val="hybridMultilevel"/>
    <w:tmpl w:val="81C4BA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AE977DF"/>
    <w:multiLevelType w:val="hybridMultilevel"/>
    <w:tmpl w:val="D43699E8"/>
    <w:lvl w:ilvl="0" w:tplc="E6084026">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3CE4B0">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7D87325"/>
    <w:multiLevelType w:val="hybridMultilevel"/>
    <w:tmpl w:val="28D023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7F1396"/>
    <w:multiLevelType w:val="hybridMultilevel"/>
    <w:tmpl w:val="4CC813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34F76"/>
    <w:multiLevelType w:val="hybridMultilevel"/>
    <w:tmpl w:val="9C8E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D34D30"/>
    <w:multiLevelType w:val="hybridMultilevel"/>
    <w:tmpl w:val="BA22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0386A"/>
    <w:multiLevelType w:val="hybridMultilevel"/>
    <w:tmpl w:val="6CEE7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ED1370"/>
    <w:multiLevelType w:val="hybridMultilevel"/>
    <w:tmpl w:val="C1D2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10"/>
  </w:num>
  <w:num w:numId="8">
    <w:abstractNumId w:val="8"/>
  </w:num>
  <w:num w:numId="9">
    <w:abstractNumId w:val="7"/>
  </w:num>
  <w:num w:numId="10">
    <w:abstractNumId w:val="12"/>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83"/>
    <w:rsid w:val="000043A7"/>
    <w:rsid w:val="00007D09"/>
    <w:rsid w:val="00022BEE"/>
    <w:rsid w:val="0005222D"/>
    <w:rsid w:val="000536EB"/>
    <w:rsid w:val="000574EB"/>
    <w:rsid w:val="0006412D"/>
    <w:rsid w:val="000775E1"/>
    <w:rsid w:val="00080B10"/>
    <w:rsid w:val="000872AB"/>
    <w:rsid w:val="000B16D1"/>
    <w:rsid w:val="000E6F0C"/>
    <w:rsid w:val="000F3383"/>
    <w:rsid w:val="000F6976"/>
    <w:rsid w:val="00111644"/>
    <w:rsid w:val="0011238A"/>
    <w:rsid w:val="00125456"/>
    <w:rsid w:val="00130B42"/>
    <w:rsid w:val="0014033B"/>
    <w:rsid w:val="00143711"/>
    <w:rsid w:val="00167777"/>
    <w:rsid w:val="001703AB"/>
    <w:rsid w:val="0017052A"/>
    <w:rsid w:val="001777ED"/>
    <w:rsid w:val="001962EF"/>
    <w:rsid w:val="001A2A81"/>
    <w:rsid w:val="001B1442"/>
    <w:rsid w:val="001C04B8"/>
    <w:rsid w:val="001C654E"/>
    <w:rsid w:val="001E107F"/>
    <w:rsid w:val="001E1C14"/>
    <w:rsid w:val="001E37F5"/>
    <w:rsid w:val="001E5DF3"/>
    <w:rsid w:val="002143AE"/>
    <w:rsid w:val="00223DCA"/>
    <w:rsid w:val="002248E6"/>
    <w:rsid w:val="002364E5"/>
    <w:rsid w:val="0024325B"/>
    <w:rsid w:val="0025202A"/>
    <w:rsid w:val="00263E32"/>
    <w:rsid w:val="00265F27"/>
    <w:rsid w:val="002757F4"/>
    <w:rsid w:val="00276510"/>
    <w:rsid w:val="002976A7"/>
    <w:rsid w:val="002A35CA"/>
    <w:rsid w:val="002D0BC4"/>
    <w:rsid w:val="002E5D4D"/>
    <w:rsid w:val="002F3C74"/>
    <w:rsid w:val="00306BA3"/>
    <w:rsid w:val="0031027B"/>
    <w:rsid w:val="00321FAF"/>
    <w:rsid w:val="0032253C"/>
    <w:rsid w:val="003279B8"/>
    <w:rsid w:val="00347399"/>
    <w:rsid w:val="003571A2"/>
    <w:rsid w:val="00364C1A"/>
    <w:rsid w:val="00371DA2"/>
    <w:rsid w:val="0038184D"/>
    <w:rsid w:val="00387302"/>
    <w:rsid w:val="003946BF"/>
    <w:rsid w:val="003A429A"/>
    <w:rsid w:val="003B74EF"/>
    <w:rsid w:val="003C4807"/>
    <w:rsid w:val="003E72F3"/>
    <w:rsid w:val="003F24AF"/>
    <w:rsid w:val="00442788"/>
    <w:rsid w:val="00474059"/>
    <w:rsid w:val="00474E30"/>
    <w:rsid w:val="0048770D"/>
    <w:rsid w:val="004923A2"/>
    <w:rsid w:val="004A52F3"/>
    <w:rsid w:val="004B52C5"/>
    <w:rsid w:val="005047E1"/>
    <w:rsid w:val="00513B92"/>
    <w:rsid w:val="0051450B"/>
    <w:rsid w:val="00517039"/>
    <w:rsid w:val="00524515"/>
    <w:rsid w:val="0053168E"/>
    <w:rsid w:val="005416A2"/>
    <w:rsid w:val="005473BA"/>
    <w:rsid w:val="00561988"/>
    <w:rsid w:val="0056438E"/>
    <w:rsid w:val="00572834"/>
    <w:rsid w:val="00580966"/>
    <w:rsid w:val="005949AB"/>
    <w:rsid w:val="005A6133"/>
    <w:rsid w:val="005B474F"/>
    <w:rsid w:val="005C13C7"/>
    <w:rsid w:val="005D4478"/>
    <w:rsid w:val="005E72B6"/>
    <w:rsid w:val="0060352D"/>
    <w:rsid w:val="00606206"/>
    <w:rsid w:val="006103FE"/>
    <w:rsid w:val="00616C6F"/>
    <w:rsid w:val="006254E6"/>
    <w:rsid w:val="00637426"/>
    <w:rsid w:val="0064796F"/>
    <w:rsid w:val="006824D2"/>
    <w:rsid w:val="006B7FF2"/>
    <w:rsid w:val="006C5F97"/>
    <w:rsid w:val="006D7BD9"/>
    <w:rsid w:val="00706FF7"/>
    <w:rsid w:val="00727003"/>
    <w:rsid w:val="00731D41"/>
    <w:rsid w:val="007420EE"/>
    <w:rsid w:val="00745FE4"/>
    <w:rsid w:val="00754BA7"/>
    <w:rsid w:val="00780E5E"/>
    <w:rsid w:val="007B0630"/>
    <w:rsid w:val="007B3C55"/>
    <w:rsid w:val="007B712B"/>
    <w:rsid w:val="007B7327"/>
    <w:rsid w:val="007C5EBE"/>
    <w:rsid w:val="007E0FBC"/>
    <w:rsid w:val="007E1E3D"/>
    <w:rsid w:val="007F16FC"/>
    <w:rsid w:val="00814E71"/>
    <w:rsid w:val="0082355D"/>
    <w:rsid w:val="008353A5"/>
    <w:rsid w:val="00857A63"/>
    <w:rsid w:val="00882025"/>
    <w:rsid w:val="008A50FD"/>
    <w:rsid w:val="008C3541"/>
    <w:rsid w:val="008C5D15"/>
    <w:rsid w:val="008D18A8"/>
    <w:rsid w:val="008D5031"/>
    <w:rsid w:val="008D5793"/>
    <w:rsid w:val="008D61CC"/>
    <w:rsid w:val="008E04FE"/>
    <w:rsid w:val="008E5659"/>
    <w:rsid w:val="008E79B7"/>
    <w:rsid w:val="00902B02"/>
    <w:rsid w:val="00915343"/>
    <w:rsid w:val="00917DAE"/>
    <w:rsid w:val="00937C2B"/>
    <w:rsid w:val="0094072A"/>
    <w:rsid w:val="0094078C"/>
    <w:rsid w:val="00943F52"/>
    <w:rsid w:val="00952DBD"/>
    <w:rsid w:val="00962B6C"/>
    <w:rsid w:val="009672A8"/>
    <w:rsid w:val="0097290F"/>
    <w:rsid w:val="00980B55"/>
    <w:rsid w:val="009810EC"/>
    <w:rsid w:val="0098492B"/>
    <w:rsid w:val="009D1E85"/>
    <w:rsid w:val="00A02519"/>
    <w:rsid w:val="00A428B0"/>
    <w:rsid w:val="00A5466E"/>
    <w:rsid w:val="00A8167D"/>
    <w:rsid w:val="00AB645F"/>
    <w:rsid w:val="00AC1BEF"/>
    <w:rsid w:val="00B146EE"/>
    <w:rsid w:val="00B20253"/>
    <w:rsid w:val="00B24AA3"/>
    <w:rsid w:val="00B33C86"/>
    <w:rsid w:val="00B351D1"/>
    <w:rsid w:val="00B604CA"/>
    <w:rsid w:val="00B74926"/>
    <w:rsid w:val="00B762A4"/>
    <w:rsid w:val="00B8573D"/>
    <w:rsid w:val="00B85FFE"/>
    <w:rsid w:val="00B90438"/>
    <w:rsid w:val="00BB0436"/>
    <w:rsid w:val="00BC2EAE"/>
    <w:rsid w:val="00BC3874"/>
    <w:rsid w:val="00BC40C9"/>
    <w:rsid w:val="00C0755E"/>
    <w:rsid w:val="00C3758D"/>
    <w:rsid w:val="00C40265"/>
    <w:rsid w:val="00C4490D"/>
    <w:rsid w:val="00C54BED"/>
    <w:rsid w:val="00C65A79"/>
    <w:rsid w:val="00C835D9"/>
    <w:rsid w:val="00C858B1"/>
    <w:rsid w:val="00C85C68"/>
    <w:rsid w:val="00CA6127"/>
    <w:rsid w:val="00CC602C"/>
    <w:rsid w:val="00CD2998"/>
    <w:rsid w:val="00CE4DC4"/>
    <w:rsid w:val="00CE691A"/>
    <w:rsid w:val="00D17151"/>
    <w:rsid w:val="00D22396"/>
    <w:rsid w:val="00D420CA"/>
    <w:rsid w:val="00D61E09"/>
    <w:rsid w:val="00D63612"/>
    <w:rsid w:val="00D63A92"/>
    <w:rsid w:val="00DA11F8"/>
    <w:rsid w:val="00DA153D"/>
    <w:rsid w:val="00DB6B7A"/>
    <w:rsid w:val="00DE4795"/>
    <w:rsid w:val="00DF4727"/>
    <w:rsid w:val="00DF4F58"/>
    <w:rsid w:val="00E03796"/>
    <w:rsid w:val="00E12891"/>
    <w:rsid w:val="00E143BA"/>
    <w:rsid w:val="00E15AE0"/>
    <w:rsid w:val="00E246F3"/>
    <w:rsid w:val="00E37841"/>
    <w:rsid w:val="00E45204"/>
    <w:rsid w:val="00E47EAD"/>
    <w:rsid w:val="00E6218F"/>
    <w:rsid w:val="00EB7245"/>
    <w:rsid w:val="00ED3AAF"/>
    <w:rsid w:val="00ED408E"/>
    <w:rsid w:val="00ED60BF"/>
    <w:rsid w:val="00EE6466"/>
    <w:rsid w:val="00EF6D7B"/>
    <w:rsid w:val="00F00EC7"/>
    <w:rsid w:val="00F04532"/>
    <w:rsid w:val="00F07B9F"/>
    <w:rsid w:val="00F33E82"/>
    <w:rsid w:val="00F43E8B"/>
    <w:rsid w:val="00F47D5D"/>
    <w:rsid w:val="00F52628"/>
    <w:rsid w:val="00F55DD4"/>
    <w:rsid w:val="00F715E1"/>
    <w:rsid w:val="00F718E8"/>
    <w:rsid w:val="00F927B7"/>
    <w:rsid w:val="00FB66DB"/>
    <w:rsid w:val="00FC7664"/>
    <w:rsid w:val="00FE2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7C27A3-A704-4EB2-9BB5-A6618563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E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8E8"/>
    <w:pPr>
      <w:tabs>
        <w:tab w:val="center" w:pos="4320"/>
        <w:tab w:val="right" w:pos="8640"/>
      </w:tabs>
    </w:pPr>
    <w:rPr>
      <w:lang w:val="en-US"/>
    </w:rPr>
  </w:style>
  <w:style w:type="paragraph" w:styleId="Footer">
    <w:name w:val="footer"/>
    <w:basedOn w:val="Normal"/>
    <w:rsid w:val="00F718E8"/>
    <w:pPr>
      <w:tabs>
        <w:tab w:val="center" w:pos="4320"/>
        <w:tab w:val="right" w:pos="8640"/>
      </w:tabs>
    </w:pPr>
    <w:rPr>
      <w:lang w:val="en-US"/>
    </w:rPr>
  </w:style>
  <w:style w:type="paragraph" w:styleId="BalloonText">
    <w:name w:val="Balloon Text"/>
    <w:basedOn w:val="Normal"/>
    <w:semiHidden/>
    <w:rsid w:val="0005222D"/>
    <w:rPr>
      <w:rFonts w:ascii="Tahoma" w:hAnsi="Tahoma" w:cs="Tahoma"/>
      <w:sz w:val="16"/>
      <w:szCs w:val="16"/>
    </w:rPr>
  </w:style>
  <w:style w:type="table" w:styleId="TableGrid">
    <w:name w:val="Table Grid"/>
    <w:basedOn w:val="TableNormal"/>
    <w:rsid w:val="00745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24D2"/>
  </w:style>
  <w:style w:type="character" w:styleId="Hyperlink">
    <w:name w:val="Hyperlink"/>
    <w:uiPriority w:val="99"/>
    <w:unhideWhenUsed/>
    <w:rsid w:val="0038184D"/>
    <w:rPr>
      <w:color w:val="0000FF"/>
      <w:u w:val="single"/>
    </w:rPr>
  </w:style>
  <w:style w:type="paragraph" w:styleId="ListParagraph">
    <w:name w:val="List Paragraph"/>
    <w:basedOn w:val="Normal"/>
    <w:uiPriority w:val="34"/>
    <w:qFormat/>
    <w:rsid w:val="00C0755E"/>
    <w:pPr>
      <w:spacing w:after="200" w:line="276" w:lineRule="auto"/>
      <w:ind w:left="720"/>
      <w:contextualSpacing/>
    </w:pPr>
    <w:rPr>
      <w:rFonts w:ascii="Calibri" w:eastAsia="Calibri" w:hAnsi="Calibri"/>
      <w:sz w:val="22"/>
      <w:szCs w:val="22"/>
      <w:lang w:val="en-US"/>
    </w:rPr>
  </w:style>
  <w:style w:type="paragraph" w:styleId="FootnoteText">
    <w:name w:val="footnote text"/>
    <w:basedOn w:val="Normal"/>
    <w:link w:val="FootnoteTextChar"/>
    <w:unhideWhenUsed/>
    <w:rsid w:val="0024325B"/>
    <w:rPr>
      <w:sz w:val="20"/>
      <w:szCs w:val="20"/>
    </w:rPr>
  </w:style>
  <w:style w:type="character" w:customStyle="1" w:styleId="FootnoteTextChar">
    <w:name w:val="Footnote Text Char"/>
    <w:link w:val="FootnoteText"/>
    <w:rsid w:val="0024325B"/>
    <w:rPr>
      <w:lang w:val="en-GB" w:eastAsia="en-US"/>
    </w:rPr>
  </w:style>
  <w:style w:type="character" w:styleId="FootnoteReference">
    <w:name w:val="footnote reference"/>
    <w:unhideWhenUsed/>
    <w:rsid w:val="0024325B"/>
    <w:rPr>
      <w:vertAlign w:val="superscript"/>
    </w:rPr>
  </w:style>
  <w:style w:type="paragraph" w:styleId="NoSpacing">
    <w:name w:val="No Spacing"/>
    <w:uiPriority w:val="1"/>
    <w:qFormat/>
    <w:rsid w:val="008353A5"/>
    <w:pPr>
      <w:spacing w:after="100" w:afterAutospacing="1"/>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062815">
      <w:bodyDiv w:val="1"/>
      <w:marLeft w:val="0"/>
      <w:marRight w:val="0"/>
      <w:marTop w:val="0"/>
      <w:marBottom w:val="0"/>
      <w:divBdr>
        <w:top w:val="none" w:sz="0" w:space="0" w:color="auto"/>
        <w:left w:val="none" w:sz="0" w:space="0" w:color="auto"/>
        <w:bottom w:val="none" w:sz="0" w:space="0" w:color="auto"/>
        <w:right w:val="none" w:sz="0" w:space="0" w:color="auto"/>
      </w:divBdr>
    </w:div>
    <w:div w:id="984353211">
      <w:bodyDiv w:val="1"/>
      <w:marLeft w:val="0"/>
      <w:marRight w:val="0"/>
      <w:marTop w:val="0"/>
      <w:marBottom w:val="0"/>
      <w:divBdr>
        <w:top w:val="none" w:sz="0" w:space="0" w:color="auto"/>
        <w:left w:val="none" w:sz="0" w:space="0" w:color="auto"/>
        <w:bottom w:val="none" w:sz="0" w:space="0" w:color="auto"/>
        <w:right w:val="none" w:sz="0" w:space="0" w:color="auto"/>
      </w:divBdr>
    </w:div>
    <w:div w:id="1047992323">
      <w:bodyDiv w:val="1"/>
      <w:marLeft w:val="0"/>
      <w:marRight w:val="0"/>
      <w:marTop w:val="0"/>
      <w:marBottom w:val="0"/>
      <w:divBdr>
        <w:top w:val="none" w:sz="0" w:space="0" w:color="auto"/>
        <w:left w:val="none" w:sz="0" w:space="0" w:color="auto"/>
        <w:bottom w:val="none" w:sz="0" w:space="0" w:color="auto"/>
        <w:right w:val="none" w:sz="0" w:space="0" w:color="auto"/>
      </w:divBdr>
    </w:div>
    <w:div w:id="1546287077">
      <w:bodyDiv w:val="1"/>
      <w:marLeft w:val="0"/>
      <w:marRight w:val="0"/>
      <w:marTop w:val="0"/>
      <w:marBottom w:val="0"/>
      <w:divBdr>
        <w:top w:val="none" w:sz="0" w:space="0" w:color="auto"/>
        <w:left w:val="none" w:sz="0" w:space="0" w:color="auto"/>
        <w:bottom w:val="none" w:sz="0" w:space="0" w:color="auto"/>
        <w:right w:val="none" w:sz="0" w:space="0" w:color="auto"/>
      </w:divBdr>
    </w:div>
    <w:div w:id="1807969451">
      <w:bodyDiv w:val="1"/>
      <w:marLeft w:val="0"/>
      <w:marRight w:val="0"/>
      <w:marTop w:val="0"/>
      <w:marBottom w:val="0"/>
      <w:divBdr>
        <w:top w:val="none" w:sz="0" w:space="0" w:color="auto"/>
        <w:left w:val="none" w:sz="0" w:space="0" w:color="auto"/>
        <w:bottom w:val="none" w:sz="0" w:space="0" w:color="auto"/>
        <w:right w:val="none" w:sz="0" w:space="0" w:color="auto"/>
      </w:divBdr>
    </w:div>
    <w:div w:id="206852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Αρ</vt:lpstr>
    </vt:vector>
  </TitlesOfParts>
  <Company/>
  <LinksUpToDate>false</LinksUpToDate>
  <CharactersWithSpaces>2770</CharactersWithSpaces>
  <SharedDoc>false</SharedDoc>
  <HLinks>
    <vt:vector size="12" baseType="variant">
      <vt:variant>
        <vt:i4>2752514</vt:i4>
      </vt:variant>
      <vt:variant>
        <vt:i4>3</vt:i4>
      </vt:variant>
      <vt:variant>
        <vt:i4>0</vt:i4>
      </vt:variant>
      <vt:variant>
        <vt:i4>5</vt:i4>
      </vt:variant>
      <vt:variant>
        <vt:lpwstr>mailto:snearchou@icloud.com</vt:lpwstr>
      </vt:variant>
      <vt:variant>
        <vt:lpwstr/>
      </vt:variant>
      <vt:variant>
        <vt:i4>5636131</vt:i4>
      </vt:variant>
      <vt:variant>
        <vt:i4>0</vt:i4>
      </vt:variant>
      <vt:variant>
        <vt:i4>0</vt:i4>
      </vt:variant>
      <vt:variant>
        <vt:i4>5</vt:i4>
      </vt:variant>
      <vt:variant>
        <vt:lpwstr>mailto:childcom@ccr.gov.cy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subject/>
  <dc:creator>Tonia Siamptani</dc:creator>
  <cp:keywords/>
  <dc:description/>
  <cp:lastModifiedBy>Glykeria Loizidou</cp:lastModifiedBy>
  <cp:revision>6</cp:revision>
  <cp:lastPrinted>2018-10-09T06:37:00Z</cp:lastPrinted>
  <dcterms:created xsi:type="dcterms:W3CDTF">2021-01-15T08:17:00Z</dcterms:created>
  <dcterms:modified xsi:type="dcterms:W3CDTF">2021-01-15T08:21:00Z</dcterms:modified>
</cp:coreProperties>
</file>