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D98F" w14:textId="77777777" w:rsidR="007325DA" w:rsidRDefault="007325DA" w:rsidP="007325DA">
      <w:pPr>
        <w:rPr>
          <w:rFonts w:ascii="Arial" w:hAnsi="Arial" w:cs="Arial"/>
          <w:sz w:val="24"/>
          <w:szCs w:val="24"/>
          <w:lang w:val="el-GR"/>
        </w:rPr>
      </w:pPr>
    </w:p>
    <w:p w14:paraId="412D3EE2" w14:textId="77777777" w:rsidR="007325DA" w:rsidRDefault="007325DA" w:rsidP="007325DA">
      <w:pPr>
        <w:rPr>
          <w:rFonts w:ascii="Arial" w:hAnsi="Arial" w:cs="Arial"/>
          <w:sz w:val="24"/>
          <w:szCs w:val="24"/>
          <w:lang w:val="el-GR"/>
        </w:rPr>
      </w:pPr>
    </w:p>
    <w:p w14:paraId="06DEA439" w14:textId="2A1995AE" w:rsidR="005F2304" w:rsidRDefault="005F2304" w:rsidP="005F2304">
      <w:pPr>
        <w:rPr>
          <w:rFonts w:ascii="Arial" w:hAnsi="Arial" w:cs="Arial"/>
          <w:sz w:val="24"/>
          <w:szCs w:val="24"/>
          <w:lang w:val="el-GR"/>
        </w:rPr>
      </w:pPr>
      <w:proofErr w:type="spellStart"/>
      <w:r w:rsidRPr="005F2304">
        <w:rPr>
          <w:rFonts w:ascii="Arial" w:hAnsi="Arial" w:cs="Arial"/>
          <w:sz w:val="24"/>
          <w:szCs w:val="24"/>
          <w:lang w:val="el-GR"/>
        </w:rPr>
        <w:t>Ημερ</w:t>
      </w:r>
      <w:proofErr w:type="spellEnd"/>
      <w:r w:rsidRPr="005F2304">
        <w:rPr>
          <w:rFonts w:ascii="Arial" w:hAnsi="Arial" w:cs="Arial"/>
          <w:sz w:val="24"/>
          <w:szCs w:val="24"/>
          <w:lang w:val="el-GR"/>
        </w:rPr>
        <w:t xml:space="preserve">. </w:t>
      </w:r>
      <w:r w:rsidR="00D00FF1">
        <w:rPr>
          <w:rFonts w:ascii="Arial" w:hAnsi="Arial" w:cs="Arial"/>
          <w:sz w:val="24"/>
          <w:szCs w:val="24"/>
          <w:lang w:val="el-GR"/>
        </w:rPr>
        <w:t>30</w:t>
      </w:r>
      <w:r w:rsidR="00567B1F">
        <w:rPr>
          <w:rFonts w:ascii="Arial" w:hAnsi="Arial" w:cs="Arial"/>
          <w:sz w:val="24"/>
          <w:szCs w:val="24"/>
          <w:lang w:val="el-GR"/>
        </w:rPr>
        <w:t xml:space="preserve"> </w:t>
      </w:r>
      <w:r w:rsidR="00D00FF1">
        <w:rPr>
          <w:rFonts w:ascii="Arial" w:hAnsi="Arial" w:cs="Arial"/>
          <w:sz w:val="24"/>
          <w:szCs w:val="24"/>
          <w:lang w:val="el-GR"/>
        </w:rPr>
        <w:t xml:space="preserve">Ιουλίου </w:t>
      </w:r>
      <w:r w:rsidR="00567B1F">
        <w:rPr>
          <w:rFonts w:ascii="Arial" w:hAnsi="Arial" w:cs="Arial"/>
          <w:sz w:val="24"/>
          <w:szCs w:val="24"/>
          <w:lang w:val="el-GR"/>
        </w:rPr>
        <w:t xml:space="preserve"> 2024</w:t>
      </w:r>
    </w:p>
    <w:p w14:paraId="5C87EF18" w14:textId="77777777" w:rsidR="00567B1F" w:rsidRPr="005F2304" w:rsidRDefault="00567B1F" w:rsidP="005F2304">
      <w:pPr>
        <w:rPr>
          <w:rFonts w:ascii="Arial" w:hAnsi="Arial" w:cs="Arial"/>
          <w:sz w:val="24"/>
          <w:szCs w:val="24"/>
          <w:lang w:val="el-GR"/>
        </w:rPr>
      </w:pPr>
    </w:p>
    <w:p w14:paraId="376997B0" w14:textId="6EE77F22" w:rsidR="005F2304" w:rsidRPr="005F2304" w:rsidRDefault="005F2304" w:rsidP="005F2304">
      <w:pPr>
        <w:rPr>
          <w:rFonts w:ascii="Arial" w:hAnsi="Arial" w:cs="Arial"/>
          <w:sz w:val="24"/>
          <w:szCs w:val="24"/>
          <w:lang w:val="el-GR"/>
        </w:rPr>
      </w:pPr>
      <w:r w:rsidRPr="005F2304">
        <w:rPr>
          <w:rFonts w:ascii="Arial" w:hAnsi="Arial" w:cs="Arial"/>
          <w:sz w:val="24"/>
          <w:szCs w:val="24"/>
          <w:lang w:val="el-GR"/>
        </w:rPr>
        <w:t>Προς:</w:t>
      </w:r>
      <w:r w:rsidR="00567B1F">
        <w:rPr>
          <w:rFonts w:ascii="Arial" w:hAnsi="Arial" w:cs="Arial"/>
          <w:sz w:val="24"/>
          <w:szCs w:val="24"/>
          <w:lang w:val="el-GR"/>
        </w:rPr>
        <w:t xml:space="preserve"> </w:t>
      </w:r>
      <w:proofErr w:type="spellStart"/>
      <w:r w:rsidR="00567B1F">
        <w:rPr>
          <w:rFonts w:ascii="Arial" w:hAnsi="Arial" w:cs="Arial"/>
          <w:sz w:val="24"/>
          <w:szCs w:val="24"/>
          <w:lang w:val="el-GR"/>
        </w:rPr>
        <w:t>Αξ</w:t>
      </w:r>
      <w:proofErr w:type="spellEnd"/>
      <w:r w:rsidR="00567B1F">
        <w:rPr>
          <w:rFonts w:ascii="Arial" w:hAnsi="Arial" w:cs="Arial"/>
          <w:sz w:val="24"/>
          <w:szCs w:val="24"/>
          <w:lang w:val="el-GR"/>
        </w:rPr>
        <w:t xml:space="preserve">. Υπουργό </w:t>
      </w:r>
      <w:r w:rsidR="00D00FF1">
        <w:rPr>
          <w:rFonts w:ascii="Arial" w:hAnsi="Arial" w:cs="Arial"/>
          <w:sz w:val="24"/>
          <w:szCs w:val="24"/>
          <w:lang w:val="el-GR"/>
        </w:rPr>
        <w:t xml:space="preserve">Παιδείας </w:t>
      </w:r>
    </w:p>
    <w:p w14:paraId="68ED1719" w14:textId="77777777" w:rsidR="005F2304" w:rsidRPr="005F2304" w:rsidRDefault="005F2304" w:rsidP="005F2304">
      <w:pPr>
        <w:rPr>
          <w:rFonts w:ascii="Arial" w:hAnsi="Arial" w:cs="Arial"/>
          <w:sz w:val="24"/>
          <w:szCs w:val="24"/>
          <w:lang w:val="el-GR"/>
        </w:rPr>
      </w:pPr>
    </w:p>
    <w:p w14:paraId="7E509ABA" w14:textId="77777777" w:rsidR="005F2304" w:rsidRPr="005F2304" w:rsidRDefault="005F2304" w:rsidP="005F2304">
      <w:pPr>
        <w:rPr>
          <w:rFonts w:ascii="Arial" w:hAnsi="Arial" w:cs="Arial"/>
          <w:sz w:val="24"/>
          <w:szCs w:val="24"/>
          <w:lang w:val="el-GR"/>
        </w:rPr>
      </w:pPr>
    </w:p>
    <w:p w14:paraId="7092615D" w14:textId="1F5670CA" w:rsidR="005F2304" w:rsidRPr="00D00FF1" w:rsidRDefault="005F2304" w:rsidP="005F2304">
      <w:pPr>
        <w:rPr>
          <w:rFonts w:ascii="Arial" w:hAnsi="Arial" w:cs="Arial"/>
          <w:sz w:val="24"/>
          <w:szCs w:val="24"/>
          <w:u w:val="single"/>
          <w:lang w:val="el-GR"/>
        </w:rPr>
      </w:pPr>
      <w:r w:rsidRPr="00D00FF1">
        <w:rPr>
          <w:rFonts w:ascii="Arial" w:hAnsi="Arial" w:cs="Arial"/>
          <w:sz w:val="24"/>
          <w:szCs w:val="24"/>
          <w:u w:val="single"/>
          <w:lang w:val="el-GR"/>
        </w:rPr>
        <w:t xml:space="preserve">Θέμα: </w:t>
      </w:r>
      <w:r w:rsidR="00567B1F" w:rsidRPr="00D00FF1">
        <w:rPr>
          <w:rFonts w:ascii="Arial" w:hAnsi="Arial" w:cs="Arial"/>
          <w:sz w:val="24"/>
          <w:szCs w:val="24"/>
          <w:u w:val="single"/>
          <w:lang w:val="el-GR"/>
        </w:rPr>
        <w:t xml:space="preserve">Αίτημα </w:t>
      </w:r>
      <w:r w:rsidR="00D00FF1" w:rsidRPr="00D00FF1">
        <w:rPr>
          <w:rFonts w:ascii="Arial" w:hAnsi="Arial" w:cs="Arial"/>
          <w:sz w:val="24"/>
          <w:szCs w:val="24"/>
          <w:u w:val="single"/>
          <w:lang w:val="el-GR"/>
        </w:rPr>
        <w:t xml:space="preserve">τροποποίησης νομοθεσίας για να σταματήσει ο αυθαίρετος και παράνομος αποκλεισμός των παιδιών με αναπηρία από τις γενικές τάξεις </w:t>
      </w:r>
    </w:p>
    <w:p w14:paraId="3D3DB3A4" w14:textId="77777777" w:rsidR="007325DA" w:rsidRDefault="007325DA" w:rsidP="0020553B">
      <w:pPr>
        <w:jc w:val="both"/>
        <w:rPr>
          <w:rFonts w:ascii="Arial" w:hAnsi="Arial" w:cs="Arial"/>
          <w:sz w:val="24"/>
          <w:szCs w:val="24"/>
          <w:lang w:val="el-GR"/>
        </w:rPr>
      </w:pPr>
    </w:p>
    <w:p w14:paraId="61DD34E1" w14:textId="3C593459" w:rsidR="00D00FF1" w:rsidRDefault="00D00FF1" w:rsidP="0020553B">
      <w:pPr>
        <w:jc w:val="both"/>
        <w:rPr>
          <w:rFonts w:ascii="Arial" w:hAnsi="Arial" w:cs="Arial"/>
          <w:color w:val="000000"/>
          <w:lang w:val="el-GR" w:eastAsia="en-GB"/>
        </w:rPr>
      </w:pPr>
      <w:r w:rsidRPr="00D00FF1">
        <w:rPr>
          <w:rFonts w:ascii="Arial" w:hAnsi="Arial" w:cs="Arial"/>
          <w:color w:val="000000"/>
          <w:lang w:val="en-CY" w:eastAsia="en-GB"/>
        </w:rPr>
        <w:t>Α</w:t>
      </w:r>
      <w:proofErr w:type="spellStart"/>
      <w:r>
        <w:rPr>
          <w:rFonts w:ascii="Arial" w:hAnsi="Arial" w:cs="Arial"/>
          <w:color w:val="000000"/>
          <w:lang w:val="el-GR" w:eastAsia="en-GB"/>
        </w:rPr>
        <w:t>ξιότιμη</w:t>
      </w:r>
      <w:proofErr w:type="spellEnd"/>
      <w:r>
        <w:rPr>
          <w:rFonts w:ascii="Arial" w:hAnsi="Arial" w:cs="Arial"/>
          <w:color w:val="000000"/>
          <w:lang w:val="el-GR" w:eastAsia="en-GB"/>
        </w:rPr>
        <w:t xml:space="preserve"> </w:t>
      </w:r>
      <w:r w:rsidRPr="00D00FF1">
        <w:rPr>
          <w:rFonts w:ascii="Arial" w:hAnsi="Arial" w:cs="Arial"/>
          <w:color w:val="000000"/>
          <w:lang w:val="en-CY" w:eastAsia="en-GB"/>
        </w:rPr>
        <w:t>Κα Μιχαηλίδου </w:t>
      </w:r>
    </w:p>
    <w:p w14:paraId="5F0DDA33" w14:textId="77777777" w:rsidR="00D00FF1" w:rsidRPr="00D00FF1" w:rsidRDefault="00D00FF1" w:rsidP="0020553B">
      <w:pPr>
        <w:jc w:val="both"/>
        <w:rPr>
          <w:rFonts w:ascii="Arial" w:hAnsi="Arial" w:cs="Arial"/>
          <w:lang w:val="el-GR" w:eastAsia="en-GB"/>
        </w:rPr>
      </w:pPr>
    </w:p>
    <w:p w14:paraId="7E4288D5" w14:textId="414FE7E1"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Όπως το φοβόμασταν συνεχίζονται οι παράνομοι και αυθαίρετοι αποκλεισμοί των παιδιών με αναπηρίες από τις γενικές τάξεις , από τις επαρχιακές επιτροπές .</w:t>
      </w:r>
    </w:p>
    <w:p w14:paraId="59883F33" w14:textId="77777777" w:rsidR="00D00FF1" w:rsidRPr="00D00FF1" w:rsidRDefault="00D00FF1" w:rsidP="0020553B">
      <w:pPr>
        <w:jc w:val="both"/>
        <w:rPr>
          <w:rFonts w:ascii="Arial" w:hAnsi="Arial" w:cs="Arial"/>
          <w:color w:val="000000"/>
          <w:lang w:val="en-CY" w:eastAsia="en-GB"/>
        </w:rPr>
      </w:pPr>
    </w:p>
    <w:p w14:paraId="5AED700D"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Δυστυχώς για κάποιους γονείς το καλοκαίρι θα είναι ξανά μια επίπονη αναμονή μέχρι να συνεδριάσει ξανά , η επαρχιακή επιτροπή ή η κεντρική επιτροπή , περιμένοντας να μάθουν εάν το παιδί τους θα έχει την ευκαιρία να φοιτήσει στην γενική τάξη ή θα αποκλειστεί επειδή έχει μια αναπηρία και κάποιοι το θεωρούν ανεπιθύμητο και ανεπίδεκτο μαθήσεως. </w:t>
      </w:r>
    </w:p>
    <w:p w14:paraId="61F08B78" w14:textId="77777777" w:rsidR="00D00FF1" w:rsidRPr="00D00FF1" w:rsidRDefault="00D00FF1" w:rsidP="0020553B">
      <w:pPr>
        <w:jc w:val="both"/>
        <w:rPr>
          <w:rFonts w:ascii="Arial" w:hAnsi="Arial" w:cs="Arial"/>
          <w:color w:val="000000"/>
          <w:lang w:val="en-CY" w:eastAsia="en-GB"/>
        </w:rPr>
      </w:pPr>
    </w:p>
    <w:p w14:paraId="6423783F"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Δυστυχώς το σύστημα αξιολόγησης που στήθηκε με την νομοθεσία  του 1999 με τις επαρχιακές επιτροπές για να βοηθηθούν τα παιδία με  αναπηρίες να λαμβάνουν στηρίξεις και βοήθειες για να μπορούν να φοιτούν στις τάξεις τους , έχει καταντήσει ο καταπέλτης που συνθλίβει το μέλλον των παιδιών μας αφού αντί οι αξιολογητές να εστιάζουν στις δυνατότητες τους και να προτείνουν λύσεις για ισότιμη φοίτηση στη γενική τάξη όπως προνοεί η νομοθεσία τα αποκλείουν χωρίς καμία αιτιολόγηση. </w:t>
      </w:r>
    </w:p>
    <w:p w14:paraId="3FC8FA2E"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Αντί οι εμπλεκόμενοι του ΥΠΑΝ να προτρέπουν  τους γονείς να πιστέψουν στα παιδιά τους και να τους ενθαρρύνουν να τα εγγράφουν κανονικά στις τάξεις τους , εστιάζουν στην αναπηρία και στις δεξιότητες που απουσιάζουν σε σύγκριση με τα τυπικής ανάπτυξης παιδιά ,  παραπληροφορούν ότι δεν δίνονται παροχές από το ΥΠΑΝ, και τρομοκρατούν τους γονείς ότι τα παιδιά τους θα βασανιστούν και θα τα κοροϊδεύουν οι άλλοι μαθητές μέσα στα σχολεία για να τους αποτρέψουν από την εγγραφή τους σε γενική τάξη.  Εάν δουν ότι δεν τα κατάφεραν και οι γονείς ακόμη θέλουν να εγγράψουν στις γενικές τάξεις τα παιδιά τους , τους καθυστερούν , αναβάλλουν αποφάσεις και διατάζουν επαναξιολογήσεις για να εξαντλούν τους γονείς , να εξαντλούν τον χρόνο και τέλος έρχονται σαν τιμωροί και τα αποκλείουν ετσιθελικά , αυθαίρετα και χωρίς αιτιολόγηση  από την εκπαίδευση, στέλνοντας τα σε ''ειδικές μονάδες'' , αγνοώντας όλα όσα οι διεθνείς συμβάσεις προνοούν και όλα όσα η βιβλιογραφία αναφέρει για το όφελος των παιδιών και όλης της σχολικής κοινότητας αλλά και της κοινωνίας γενικότερα που έχει η συμμετοχή και η εκπαίδευση των παιδιών με αναπηρίες μέσα στις τάξεις. . </w:t>
      </w:r>
    </w:p>
    <w:p w14:paraId="1C3282C4" w14:textId="77777777" w:rsidR="00D00FF1" w:rsidRPr="00D00FF1" w:rsidRDefault="00D00FF1" w:rsidP="0020553B">
      <w:pPr>
        <w:jc w:val="both"/>
        <w:rPr>
          <w:rFonts w:ascii="Arial" w:hAnsi="Arial" w:cs="Arial"/>
          <w:color w:val="000000"/>
          <w:lang w:val="en-CY" w:eastAsia="en-GB"/>
        </w:rPr>
      </w:pPr>
    </w:p>
    <w:p w14:paraId="58CF5AB0"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Οι γονείς, όσοι έχουν το σθένος και την δύναμη κάνουν δύο ενστάσεις και έρχονται στην Λευκωσία στην κεντρική επιτροπή για να παρακαλέσουν , να εκλιπαρήσουν αυτούς που πήραν τον ρόλο των κριτών και τελικά να συμμορφωθούν είτε στον αποκλεισμό του παιδιού τους , είτε στην δοκιμαστική φοίτηση του ..προεκτεινοντας έτσι το άγχος και την αγωνία των γονιών για τα επόμενα χρόνια , εάν το παιδί τους θα τα καταφέρει να σταθεί επάξια μέσα στο υπόλοιπο σύνολο των μαθητών. </w:t>
      </w:r>
    </w:p>
    <w:p w14:paraId="25D708B3" w14:textId="77777777" w:rsidR="00D00FF1" w:rsidRPr="00D00FF1" w:rsidRDefault="00D00FF1" w:rsidP="0020553B">
      <w:pPr>
        <w:jc w:val="both"/>
        <w:rPr>
          <w:rFonts w:ascii="Arial" w:hAnsi="Arial" w:cs="Arial"/>
          <w:color w:val="000000"/>
          <w:lang w:val="en-CY" w:eastAsia="en-GB"/>
        </w:rPr>
      </w:pPr>
    </w:p>
    <w:p w14:paraId="4575910C"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 xml:space="preserve">Να αναφέρω και την απαξίωση που βιώνουν συχνά από εκπαιδευτικούς οι γονείς και τα αποκαρδιωτικά σχόλια τους  , όταν τα παιδιά τους θα πάνε στην τάξη,  και την άρνηση , την αντίσταση θα έλεγα,  στο να συναινέσουν επιτέλους  να τα εκπαιδεύσουν, προφασιζόμενοι ότι δεν είναι ειδικοί ή ότι δεν έχουν τον απαραίτητο χρόνο και τα μέσα να ασχοληθούνε με αυτά ..Ευτυχώς μετά από </w:t>
      </w:r>
      <w:r w:rsidRPr="00D00FF1">
        <w:rPr>
          <w:rFonts w:ascii="Arial" w:hAnsi="Arial" w:cs="Arial"/>
          <w:color w:val="000000"/>
          <w:lang w:val="en-CY" w:eastAsia="en-GB"/>
        </w:rPr>
        <w:lastRenderedPageBreak/>
        <w:t>υπομονή πολλή και επιμονή των γονιών τελικά βρίσκουμε στον δρόμο μας εκπαιδευτικούς που θα ασχοληθούν , θα διαφοροποιήσουν και θα αναφερθούν στα παιδιά και εκεί ευτυχώς διαφαίνονται και οι δυνατότητες των παιδιών που είναι πολλές , όπως επανειλλημένα αποδεικνύεται όταν έχουν την σωστή εκπαίδευση μέσα στο σύνολο. . </w:t>
      </w:r>
    </w:p>
    <w:p w14:paraId="4A4A40EA" w14:textId="77777777" w:rsidR="00D00FF1" w:rsidRPr="00D00FF1" w:rsidRDefault="00D00FF1" w:rsidP="0020553B">
      <w:pPr>
        <w:jc w:val="both"/>
        <w:rPr>
          <w:rFonts w:ascii="Arial" w:hAnsi="Arial" w:cs="Arial"/>
          <w:color w:val="000000"/>
          <w:lang w:val="en-CY" w:eastAsia="en-GB"/>
        </w:rPr>
      </w:pPr>
    </w:p>
    <w:p w14:paraId="1DA93CC2"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Τέτοιες περιπτώσεις έχουμε κάθε χρόνο , και έχουμε και φέτος , και εμείς ως οργάνωση κάνουμε αυτό που θα έπρεπε το Υπουργείο Παιδείας να κάνει. Να ενδυναμώνει τους γονείς , να τους ενημερώνει για τα δικαιώματα των παιδιών τους , τις εύλογες προσαρμογές που δικαιούνται και τους τρόπους που μπορούν να λάβουν εκπαίδευση και να εξεταστούν για να μπορέσουν να προχωρήσουν , να συμμετέχουν και να απολαμβάνουν το σχολείο τους. Κάτι το οποίο θα έπρεπε να γινόταν από τους συνδετικούς λειτουργούς και όλους τους εμπλεκομένους με την εκπαίδευση των παιδιών μας αλλά δεν γίνεται . Έχουμε μαρτυρίες εναντίων συνδετικών λειτουργών που παραπληροφορούν τους γονείς για να τους αποτρέψουν να ζητήσουν στηρίξεις για τα παιδιά τους , τους εκφοβίζουν ότι εάν ζητήσουν συνοδό ή διαφοροποίηση για παράδειγμα θα στείλουν τα παιδιά σε ειδική μονάδα.. </w:t>
      </w:r>
    </w:p>
    <w:p w14:paraId="008C9999" w14:textId="77777777" w:rsidR="00D00FF1" w:rsidRPr="00D00FF1" w:rsidRDefault="00D00FF1" w:rsidP="0020553B">
      <w:pPr>
        <w:jc w:val="both"/>
        <w:rPr>
          <w:rFonts w:ascii="Arial" w:hAnsi="Arial" w:cs="Arial"/>
          <w:color w:val="000000"/>
          <w:lang w:val="en-CY" w:eastAsia="en-GB"/>
        </w:rPr>
      </w:pPr>
    </w:p>
    <w:p w14:paraId="2CED421F"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Έχετε  ευθύνη ως Υπουργός Παιδείας να σταθείτε δίπλα σε όλα τα παιδιά , και στα παιδιά με αναπηρία και να τα προστατεύσετε. Το Συμπεριληπτικό σχολείο μπορούμε να το κτίσουμε άμεσα εάν το θελήσετε . </w:t>
      </w:r>
    </w:p>
    <w:p w14:paraId="250E7A4E"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Δεν χρειάζεται να περιμένουμε μέχρι να πάρουμε την συναίνεση των εκπαιδευτικών οργανώσεων για να μπουν τα παιδιά μας στις τάξεις .. Είναι αναφαίρετο ΔΙΚΑΙΩΜΑ τους. </w:t>
      </w:r>
    </w:p>
    <w:p w14:paraId="3776B58D"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Σε μια δημοκρατική κοινωνία και συμπεριληπτική όπως θέλουμε να λέμε , τα σχολεία πρέπει να αναφέρονται σε όλα τα παιδιά και ευθύνη μας είναι να βρούμε τους τρόπους να αναφέρονται σε όλα τα παιδιά , και όχι να τα αποκλείουμε.  Η λύση δεν μπορεί να είναι ο ετσιθελικός αποκλεισμός τους , όπως γίνεται σήμερα , κρύβοντας έτσι την δική μας αδυναμία να μάθουμε να εξελιχθούμε και να προσπαθήσουμε ή ακόμη να βρούμε τους πόρους για να έχουν αυτά που δικαιούνται. </w:t>
      </w:r>
    </w:p>
    <w:p w14:paraId="601FAEAF" w14:textId="77777777" w:rsidR="00D00FF1" w:rsidRPr="00D00FF1" w:rsidRDefault="00D00FF1" w:rsidP="0020553B">
      <w:pPr>
        <w:jc w:val="both"/>
        <w:rPr>
          <w:rFonts w:ascii="Arial" w:hAnsi="Arial" w:cs="Arial"/>
          <w:color w:val="000000"/>
          <w:lang w:val="en-CY" w:eastAsia="en-GB"/>
        </w:rPr>
      </w:pPr>
    </w:p>
    <w:p w14:paraId="3A7D6A9B"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Θα ήταν πιο έντιμο να υπάρχει η παραδοχή ότι είναι ανεπιθύμητα τα παιδιά με αναπηρία στα σχολεία ή ότι δεν υπάρχει η πρόθεση να διατεθούν πόροι για να έχουν τα παιδιά με αναπηρία ισότιμη και ποιοτική εκπαίδευση .. αλλά όχι να κρυβόμαστε πίσω από 45λεπτες αξιολογήσεις ατόμων που δεν γνωρίζουν καν να επικοινωνήσουν επαρκώς με τα παιδιά και αποφάσεις λειτουργών που δεν τα έχουν δει ποτέ στην ζωή τους και δεν γνωρίζουν τους κόπους της οικογένειας για να σταθεί στα πόδια της , να τα στηρίζει με κάθε τρόπο και κόστος για να είναι  σε μια εξελικτική πορεία για να μπορέσουν  να έχουν την ευκαιρία στο μέλλον  να ζήσουν με αξιοπρέπεια ανάμεσα μας  με την αναπηρία τους. Είναι ανέντιμο να στοχοποιούνται τα παιδιά και η αναπηρία τους , ότι δεν μπορούν ..  ή ότι είναι για το καλό τους ο αποκλεισμός .. Για κανέναν άνθρωπο δεν είναι καλός ο αποκλεισμός και τα παιδιά μας βέβαια μπορούν ( το έχουν αποδείξει πολλές φορές ) φτάνει να τους το επιτρέψουμε. </w:t>
      </w:r>
    </w:p>
    <w:p w14:paraId="786F9FE3" w14:textId="77777777" w:rsidR="00D00FF1" w:rsidRPr="00D00FF1" w:rsidRDefault="00D00FF1" w:rsidP="0020553B">
      <w:pPr>
        <w:jc w:val="both"/>
        <w:rPr>
          <w:rFonts w:ascii="Arial" w:hAnsi="Arial" w:cs="Arial"/>
          <w:color w:val="000000"/>
          <w:lang w:val="en-CY" w:eastAsia="en-GB"/>
        </w:rPr>
      </w:pPr>
    </w:p>
    <w:p w14:paraId="6D55B0A9"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Αγαπητή Κα Μιχαηλίδου </w:t>
      </w:r>
    </w:p>
    <w:p w14:paraId="0B674480" w14:textId="77777777" w:rsidR="00D00FF1" w:rsidRPr="00D00FF1" w:rsidRDefault="00D00FF1" w:rsidP="0020553B">
      <w:pPr>
        <w:jc w:val="both"/>
        <w:rPr>
          <w:rFonts w:ascii="Arial" w:hAnsi="Arial" w:cs="Arial"/>
          <w:color w:val="000000"/>
          <w:lang w:val="en-CY" w:eastAsia="en-GB"/>
        </w:rPr>
      </w:pPr>
    </w:p>
    <w:p w14:paraId="13BB94C8"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Έίναι πραγματικά επείγον να προωθήσετε την πιο κάτω αλλαγή στον νόμο περί ειδικής αγωγής και εκπαίδευσης , μέχρι να είστε έτοιμοι να προχωρήσετε με την νέα νομοθεσία ενιαίας εκπαίδευσης. Δυστυχώς το παραθυράκι που δίνει η υφυσταμενη νομοθεσία να αποκλείονται ''εξαιρετικές περιπτώσεις'' παιδιών από τις γενικές τάξεις χρησιμοποιείται εναντίον των παιδιών και όχι υπέρ τους. Χρησιμοποιείται ανεξέλεγκτα και αυτό έχει οδηγήσει όλες τις διαδικασίες που ακολουθούνται σε λάθος κατεύθυνση. Αντί οι προσπάθειες όλων να είναι πως πετυχαίνουμε συμμετοχή όλων των παιδιών , τους δίνει την εύκολη λύση του διαχωρισμού και του διαπαντός αποκλεισμού τους , και αυτό μας έχει αφήσει στάσιμους αφού η λύση πλέον είναι όσοι δεν ταιριάζουν ή θέλουν συνοδό ή θέλουν διαφοροποίηση να αποκλείονται. </w:t>
      </w:r>
    </w:p>
    <w:p w14:paraId="1E476B90" w14:textId="77777777" w:rsidR="00D00FF1" w:rsidRPr="00D00FF1" w:rsidRDefault="00D00FF1" w:rsidP="0020553B">
      <w:pPr>
        <w:jc w:val="both"/>
        <w:rPr>
          <w:rFonts w:ascii="Arial" w:hAnsi="Arial" w:cs="Arial"/>
          <w:color w:val="000000"/>
          <w:lang w:val="en-CY" w:eastAsia="en-GB"/>
        </w:rPr>
      </w:pPr>
    </w:p>
    <w:p w14:paraId="34F641EA"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l-GR" w:eastAsia="en-GB"/>
        </w:rPr>
        <w:lastRenderedPageBreak/>
        <w:t>Αιτούμαστε Τροποποίηση Νομοθεσίας μέχρι να γίνει η νέα νομοθεσία ενιαίας εκπαίδευσης γιατί βιώνουμε αυθαίρετο αποκλεισμό των παιδιών με αναπηρίες από τα συνηθισμένα σχολεία και τις γενικές τάξεις. </w:t>
      </w:r>
    </w:p>
    <w:p w14:paraId="664B763D"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l-GR" w:eastAsia="en-GB"/>
        </w:rPr>
        <w:t> </w:t>
      </w:r>
    </w:p>
    <w:p w14:paraId="7803DFE4"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l-GR" w:eastAsia="en-GB"/>
        </w:rPr>
        <w:t>Με κόκκινο θέτουμε την αλλαγή που πρέπει να γίνει για να προστατέψουμε τα παιδιά μας από τον αποκλεισμό τους </w:t>
      </w:r>
    </w:p>
    <w:p w14:paraId="47B136F2"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l-GR" w:eastAsia="en-GB"/>
        </w:rPr>
        <w:t> </w:t>
      </w:r>
    </w:p>
    <w:p w14:paraId="7495CB2F" w14:textId="77777777" w:rsidR="00D00FF1" w:rsidRPr="00D00FF1" w:rsidRDefault="00D00FF1" w:rsidP="0020553B">
      <w:pPr>
        <w:jc w:val="both"/>
        <w:rPr>
          <w:rFonts w:ascii="Arial" w:hAnsi="Arial" w:cs="Arial"/>
          <w:color w:val="000000"/>
          <w:lang w:val="en-CY" w:eastAsia="en-GB"/>
        </w:rPr>
      </w:pPr>
      <w:r w:rsidRPr="00D00FF1">
        <w:rPr>
          <w:rFonts w:ascii="Arial" w:hAnsi="Arial" w:cs="Arial"/>
          <w:b/>
          <w:bCs/>
          <w:color w:val="000000"/>
          <w:lang w:val="en-CY" w:eastAsia="en-GB"/>
        </w:rPr>
        <w:t>Ο περί Αγωγής και Εκπαίδευσης Παιδιών με Ειδικές Ανάγκες Νόμος του 1999 (113(I)/1999)</w:t>
      </w:r>
    </w:p>
    <w:p w14:paraId="31A0D225" w14:textId="77777777" w:rsidR="00D00FF1" w:rsidRPr="00D00FF1" w:rsidRDefault="00D00FF1" w:rsidP="0020553B">
      <w:pPr>
        <w:jc w:val="both"/>
        <w:rPr>
          <w:rFonts w:ascii="Arial" w:hAnsi="Arial" w:cs="Arial"/>
          <w:color w:val="000000"/>
          <w:lang w:val="en-CY" w:eastAsia="en-GB"/>
        </w:rPr>
      </w:pPr>
      <w:r w:rsidRPr="00D00FF1">
        <w:rPr>
          <w:rFonts w:ascii="Arial" w:hAnsi="Arial" w:cs="Arial"/>
          <w:b/>
          <w:bCs/>
          <w:color w:val="000000"/>
          <w:lang w:val="en-CY" w:eastAsia="en-GB"/>
        </w:rPr>
        <w:t> </w:t>
      </w:r>
      <w:r w:rsidRPr="00D00FF1">
        <w:rPr>
          <w:rFonts w:ascii="Arial" w:hAnsi="Arial" w:cs="Arial"/>
          <w:b/>
          <w:bCs/>
          <w:color w:val="000000"/>
          <w:lang w:val="el-GR" w:eastAsia="en-GB"/>
        </w:rPr>
        <w:t> </w:t>
      </w:r>
    </w:p>
    <w:p w14:paraId="01AAA9E4" w14:textId="77777777" w:rsidR="00D00FF1" w:rsidRPr="00D00FF1" w:rsidRDefault="00D00FF1" w:rsidP="0020553B">
      <w:pPr>
        <w:jc w:val="both"/>
        <w:rPr>
          <w:rFonts w:ascii="Arial" w:hAnsi="Arial" w:cs="Arial"/>
          <w:color w:val="000000"/>
          <w:lang w:val="en-CY" w:eastAsia="en-GB"/>
        </w:rPr>
      </w:pPr>
      <w:r w:rsidRPr="00D00FF1">
        <w:rPr>
          <w:rFonts w:ascii="Arial" w:hAnsi="Arial" w:cs="Arial"/>
          <w:b/>
          <w:bCs/>
          <w:color w:val="000000"/>
          <w:lang w:val="en-CY" w:eastAsia="en-GB"/>
        </w:rPr>
        <w:t>ΜΕΡΟΣ II ΣΧΟΛΕΙΟ ΠΑΡΟΧΗΣ ΕΙΔΙΚΗΣ ΑΓΩΓΗΣ ΚΑΙ ΕΚΠΑΙΔΕΥΣΗΣ</w:t>
      </w:r>
    </w:p>
    <w:p w14:paraId="0B443825" w14:textId="77777777" w:rsidR="00D00FF1" w:rsidRPr="00D00FF1" w:rsidRDefault="00D00FF1" w:rsidP="0020553B">
      <w:pPr>
        <w:jc w:val="both"/>
        <w:rPr>
          <w:rFonts w:ascii="Arial" w:hAnsi="Arial" w:cs="Arial"/>
          <w:color w:val="000000"/>
          <w:lang w:val="en-CY" w:eastAsia="en-GB"/>
        </w:rPr>
      </w:pPr>
      <w:bookmarkStart w:id="0" w:name="sc8c347ea7-04d0-6495-4c6e-84c7388303c2"/>
      <w:bookmarkEnd w:id="0"/>
      <w:r w:rsidRPr="00D00FF1">
        <w:rPr>
          <w:rFonts w:ascii="Arial" w:hAnsi="Arial" w:cs="Arial"/>
          <w:b/>
          <w:bCs/>
          <w:color w:val="000000"/>
          <w:lang w:val="en-CY" w:eastAsia="en-GB"/>
        </w:rPr>
        <w:t>Η ειδική αγωγή και εκπαίδευση παρέχεται σε συνηθισμένο σχολείο</w:t>
      </w:r>
    </w:p>
    <w:p w14:paraId="532A8C47"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3.-(1) Παιδί με ειδικές ανάγκες για το οποίο προσδιορίστηκε ειδική αγωγή και εκπαίδευση φοιτά σε τάξη συνηθισμένου σχολείου εφοδιασμένου με τις κατάλληλες υποδομές, εκτός από εξαιρετικές περιπτώσεις για τις οποίες, σύμφωνα με τις διατάξεις του παρόντος Νόμου, κρίνεται διαφορετικά </w:t>
      </w:r>
      <w:r w:rsidRPr="00D00FF1">
        <w:rPr>
          <w:rFonts w:ascii="Arial" w:hAnsi="Arial" w:cs="Arial"/>
          <w:color w:val="FF0000"/>
          <w:u w:val="single"/>
          <w:lang w:val="el-GR" w:eastAsia="en-GB"/>
        </w:rPr>
        <w:t>με την συναίνεση και των δύο γονέων ή κηδεμόνων του </w:t>
      </w:r>
      <w:r w:rsidRPr="00D00FF1">
        <w:rPr>
          <w:rFonts w:ascii="Arial" w:hAnsi="Arial" w:cs="Arial"/>
          <w:color w:val="000000"/>
          <w:u w:val="single"/>
          <w:lang w:val="en-CY" w:eastAsia="en-GB"/>
        </w:rPr>
        <w:t>.</w:t>
      </w:r>
    </w:p>
    <w:p w14:paraId="22547067" w14:textId="77777777" w:rsidR="00D00FF1" w:rsidRPr="00D00FF1" w:rsidRDefault="00D00FF1" w:rsidP="0020553B">
      <w:pPr>
        <w:jc w:val="both"/>
        <w:rPr>
          <w:rFonts w:ascii="Arial" w:hAnsi="Arial" w:cs="Arial"/>
          <w:color w:val="000000"/>
          <w:lang w:val="en-CY" w:eastAsia="en-GB"/>
        </w:rPr>
      </w:pPr>
    </w:p>
    <w:p w14:paraId="1C68EA33"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Κανένας αποκλεισμός να μην γίνεται χωρίς την συναίνεση και των δύο γονέων του παιδιού. Όχι πως αυτό είναι σωστό , γιατί το συμφέρον του κάθε παιδιού είναι να είναι μέσα στο σύνολο και θα έπρεπε τα κράτη να το διαφυλάσσουν αυτό το δικαίωμα βάσει της Συμβασης που έχουν υπογράψει .. Σήμερα όμως  το δικό μας κράτος διευκολύνει τους γονείς με κάθε τρόπο και τους δίνει τα κίνητρα για να επιλέξουν οι γονείς τα ειδικά σχολεία . Εναντιθέση με τα οφέλη που θα έπρεπε να είχαν οι γονείς για να πάρουν την απόφαση το παιδί τους να είναι σε γενικό σχολείο που όχι μόνο δεν έχουν αλλά επιβαρύνονται με επιπρόσθετα κόστη και ευθύνες.   Ομως όσπου να ωριμάσει η κοινωνία μας και το κράτος να δώσει τα ορθά κίνητρα  , και οι γονείς να αντιληφθούν τα οφέλη της ενιαίας εκπαίδευσης και μέχρι τα σχολεία να είναι έτοιμα να δεχτούν και να αγκαλιάσουν όλα τα παιδιά .. Αφήστε τουλάχιστον τα παιδιά που οι γονείς τους θέλουν να κάνουν αυτή την προσπάθεια και να τα στηρίξουν  και ζητάνε την συμμετοχή τους στην γενική τάξη να φοιτήσουν χωρίς εμπόδια. </w:t>
      </w:r>
    </w:p>
    <w:p w14:paraId="7FED64A4" w14:textId="77777777" w:rsidR="00D00FF1" w:rsidRPr="00D00FF1" w:rsidRDefault="00D00FF1" w:rsidP="0020553B">
      <w:pPr>
        <w:jc w:val="both"/>
        <w:rPr>
          <w:rFonts w:ascii="Arial" w:hAnsi="Arial" w:cs="Arial"/>
          <w:color w:val="000000"/>
          <w:lang w:val="en-CY" w:eastAsia="en-GB"/>
        </w:rPr>
      </w:pPr>
    </w:p>
    <w:p w14:paraId="513AD7AC"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Πόροι του κράτους δίνονται άσκοπα σε αξιολογήσεις και συνεδριάσεις επιτροπών για να αποφασίζουν τον αποκλεισμό των παιδιών μας , χωρίς καμία αιτιολόγηση και επιστημονική βάση και χωρίς να σέβονται την σύμβαση των Ηνωμένων εθνών  για τα δικαιώματα των ατόμων με αναπηρίες ενώ ο ρόλος τους θα έπρεπε να εγκρίνουν παροχές που είναι απαραίτητες για να μπορούν να φοιτούν τα παιδιά ισότιμα στα σχολεία τους. Τους Πληρώνουμε δηλαδή για να αποκλείουν παιδιά από την εκπαίδευση και να παραβιάζουν τις νομοθεσίες ανενόχλητοι. </w:t>
      </w:r>
    </w:p>
    <w:p w14:paraId="5970B122" w14:textId="77777777" w:rsidR="00D00FF1" w:rsidRPr="00D00FF1" w:rsidRDefault="00D00FF1" w:rsidP="0020553B">
      <w:pPr>
        <w:jc w:val="both"/>
        <w:rPr>
          <w:rFonts w:ascii="Arial" w:hAnsi="Arial" w:cs="Arial"/>
          <w:color w:val="000000"/>
          <w:lang w:val="en-CY" w:eastAsia="en-GB"/>
        </w:rPr>
      </w:pPr>
    </w:p>
    <w:p w14:paraId="53484269"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Η κυβέρνηση στο πρόγραμμα της έχει υποσχεθεί ότι θα σταματήσει των αποκλεισμό , ότι θα έχει συμπεριληπτικά σχολεία..  Εξαγγέλλετε δράσεις  για να δοθούν σιγά σιγά οι εύλογες προσαρμογές .. όμως οι ΄ειδικές μονάδες'' αυξάνονται αντί να μειώνονται ( έχουμε πληροφορηθεί το άνοιγμα νέων ειδικών μονάδων) και τα παιδία μας συνεχίζουν να αποκλείονται..  Αυτό είναι οξύμωρο .. </w:t>
      </w:r>
    </w:p>
    <w:p w14:paraId="1628A6EA" w14:textId="77777777" w:rsidR="00D00FF1" w:rsidRPr="00D00FF1" w:rsidRDefault="00D00FF1" w:rsidP="0020553B">
      <w:pPr>
        <w:jc w:val="both"/>
        <w:rPr>
          <w:rFonts w:ascii="Arial" w:hAnsi="Arial" w:cs="Arial"/>
          <w:color w:val="000000"/>
          <w:lang w:val="en-CY" w:eastAsia="en-GB"/>
        </w:rPr>
      </w:pPr>
    </w:p>
    <w:p w14:paraId="309820A5"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Πιο κάτω σας παραθέτω υποθέσεις τεσσάρων  παιδιών που αναμένουν αποφάσεις για να μπορέσουν να φοιτήσουν τον Σεπτέμβρη στις τάξεις τους , όπως θα έπρεπε να είναι το αυτονόητο </w:t>
      </w:r>
    </w:p>
    <w:p w14:paraId="57293846" w14:textId="77777777" w:rsidR="00D00FF1" w:rsidRPr="00D00FF1" w:rsidRDefault="00D00FF1" w:rsidP="0020553B">
      <w:pPr>
        <w:jc w:val="both"/>
        <w:rPr>
          <w:rFonts w:ascii="Arial" w:hAnsi="Arial" w:cs="Arial"/>
          <w:color w:val="000000"/>
          <w:lang w:val="en-CY" w:eastAsia="en-GB"/>
        </w:rPr>
      </w:pPr>
    </w:p>
    <w:p w14:paraId="6360C991"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 xml:space="preserve">1. Δύο παιδιά με αυτισμό , στη Λεμεσό ( αρ. Φακέλων 7.16.12.11416, 11417 ) που οι γονείς τους συναίνεσαν μετά από πιέσεις να τα εγγράψουν στο νηπιαγωγείο και στην προδημοτική σε ειδική μονάδα. Βίωσαν την άνιση μεταχείριση τους στην μονάδα , τον αποκλεισμό τους από δραστηριότητες των υπολοίπων παιδιών και είδαν ότι η συμπεριφορά τους έχει χειροτερεύσει και ζητούν να φοιτήσουν στην γενική τάξη . Το στηρίζουν και οι ιδιώτες θεραπευτές τους , αλλά η επαρχιακή επιτροπή Λεμεσού , αγνοεί τους γονείς , αγνοεί τους ιδιώτες θεραπευτές , αγνοεί το δικαίωμα των παιδιών που απορρέει και από την δική μας νομοθεσία και από την Σύμβαση και αποφασίζει να συνεχίζει τον αποκλεισμό τους , οι γονείς ήδη έχουν κάνει  ένσταση και η επαρχιακή εμμένει στην απόφαση της χωρίς </w:t>
      </w:r>
      <w:r w:rsidRPr="00D00FF1">
        <w:rPr>
          <w:rFonts w:ascii="Arial" w:hAnsi="Arial" w:cs="Arial"/>
          <w:color w:val="000000"/>
          <w:lang w:val="en-CY" w:eastAsia="en-GB"/>
        </w:rPr>
        <w:lastRenderedPageBreak/>
        <w:t>αιτιολόγηση να αποκλείει τα παιδιά και τα βάζει ξανά σε ειδική μονάδα. Η υπόθεση θα έρθει στην Κεντρική Επιτροπή μετά από ένσταση ξανά της οικογένειας.. Η υπόθεση εάν καθυστερήσει να κλείσει , τα παιδιά δεν θα έχουν τους συνοδούς που χρειάζονται και το σχολείο θα είναι ανέτοιμο να τα υποδεχτεί ..έτσι θα χαθεί η χρονιά .. </w:t>
      </w:r>
    </w:p>
    <w:p w14:paraId="1321AE59" w14:textId="77777777" w:rsidR="00D00FF1" w:rsidRPr="00D00FF1" w:rsidRDefault="00D00FF1" w:rsidP="0020553B">
      <w:pPr>
        <w:jc w:val="both"/>
        <w:rPr>
          <w:rFonts w:ascii="Arial" w:hAnsi="Arial" w:cs="Arial"/>
          <w:color w:val="000000"/>
          <w:lang w:val="en-CY" w:eastAsia="en-GB"/>
        </w:rPr>
      </w:pPr>
    </w:p>
    <w:p w14:paraId="0E2A4AAD"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2. Μητέρα μονογονιός από Λεμεσό  ( αρ. Φακέλλου 7.16.12.9376)  παίρνει την απόφαση τον Απρίλη 2024 να κρατήσει παιδί  προδημοτικής  στο σπίτι μετά που αντιλήφθηκε ότι η φοίτηση του παιδιού της στην 'ειδική μονάδα' δεν είναι προς όφελος του.Καταγγέλνει γεγονότα στην επαρχιακή επιτροπή από τον Απρίλη χωρίς αποτέλεσμα.  Επικοινωνεί με επιστολή με την επαρχιακή επιτροπή Λεμεσού ζητώντας αλλαγή πλαισίου εκπαίδευσης . Της απαντούν ότι στην επιστολή δεν διαφαίνεται ξεκάθαρα το αίτημα ότι θέλει αλλαγή πλαισίου εκπαίδευσης και την βάζουν να κάνει δεύτερη επιστολή . Πριν μια βδομάδα μόλις της απαντούν  ότι αρχές της χρόνιάς θα ξαναγίνουν αξιολογήσεις του παιδιού .. και μετά θα αποφασίσουν.. Θα χαθεί δηλαδή η χρονιά μέχρι να γίνουν αξιολογήσεις .. Αντιλαμβάνεστε ότι η αξιολόγηση δεν θα έπρεπε να  αφορά το παιδί΄αλλά τον τρόπο λειτουργίας των ειδικών μονάδων .. Η μητέρα αυτη δεν συναινεί να ξαναπάρει το παιδί της σε ειδική μονάδα , το παιδί θα χάσει άλλη μια χρονιά άδικα , αφού η αξιολόγηση θα δείξει και πάλι τις δυσκολίες του παιδιού ένεκα της αναπηρίας του .. δεν θα αλλάξει κάτι στο παιδί ..αυτό που πρέπει να αλλάξει είναι ο τρόπος στήριξης του σε ένα συμπεριληπτικό περιβάλλον για να μπορέσει το παιδί να αναπτυχθεί. </w:t>
      </w:r>
    </w:p>
    <w:p w14:paraId="077F871F" w14:textId="77777777" w:rsidR="00D00FF1" w:rsidRPr="00D00FF1" w:rsidRDefault="00D00FF1" w:rsidP="0020553B">
      <w:pPr>
        <w:jc w:val="both"/>
        <w:rPr>
          <w:rFonts w:ascii="Arial" w:hAnsi="Arial" w:cs="Arial"/>
          <w:color w:val="000000"/>
          <w:lang w:val="en-CY" w:eastAsia="en-GB"/>
        </w:rPr>
      </w:pPr>
    </w:p>
    <w:p w14:paraId="426F738C"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3. Παιδί στο φάσμα του αυτισμού από Λεμεσό (αρ. Ταυτ. 125884 ) (έχετε πάρει σχετική επιστολή από τους γονείς), το οποίο φοιτά σε ειδική μονάδα 3η Δημοτικού ( μετά από ''ενδείξεις ειδικών''), όταν έμαθε φέτος να γράφει με την μέθοδο spellers , ιδιωτικά , οι γονείς βλέποντας πλέον καθαρά τις δυνατότητες του , ζήτησαν αλλαγή πλαισίου εκπαίδευσης . Εξετάστηκε από εκπαιδευτικό ψυχολόγο του Υπουργείου και ειδική εκπαιδευτικό και απάντησε ορθά σε όλες τις ερωτήσεις δείχνοντας σε όλους πως κατανοεί πλήρως τα μαθήματα του. Το παιδί έχει εκφραστεί το ίδιο και έγραψε  ότι θέλει να αλλάξει σχολείο και ότι στην ειδική μονάδα δεν κάνουν τίποτα . Η ''ειδική εκπαιδευτικός'' της μονάδας , επιμένει να μείνει το παιδί στην μονάδα παρόλο που το επίπεδο μαθησιακά του παιδιού είναι ψηλότερο και από την ηλικία του γιατί έχει αυτισμό. Η επαρχιακή επιτροπή Λεμεσού ΔΕΝ εξέτασε στην τελευταία συνεδρία της την περίπτωση και περιμένουμε την απόφαση της μετά τις διακοπές .. ελπίζω να έχουμε έγκαιρα μια ορθή απόφαση γιατί το παιδί΄θα πρέπει να έχει συνοδό και έτοιμο το πρόγραμμα του πριν την έναρξη του σχολείου .. Εάν πάμε σε ενστάσεις δεν θα προλάβουμε να έχουμε όλες τις εύλογες προσαρμογές και θα χαθεί η χρονιά. </w:t>
      </w:r>
    </w:p>
    <w:p w14:paraId="48B0A00B" w14:textId="77777777" w:rsidR="00D00FF1" w:rsidRPr="00D00FF1" w:rsidRDefault="00D00FF1" w:rsidP="0020553B">
      <w:pPr>
        <w:jc w:val="both"/>
        <w:rPr>
          <w:rFonts w:ascii="Arial" w:hAnsi="Arial" w:cs="Arial"/>
          <w:color w:val="000000"/>
          <w:lang w:val="en-CY" w:eastAsia="en-GB"/>
        </w:rPr>
      </w:pPr>
    </w:p>
    <w:p w14:paraId="3AF8AC33"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Όλα τα πιο πάνω αφορούν την επαρχιακή Επιτροπή Ειδικής Αγωγής και εκπαίδευσης στην Λεμεσό.</w:t>
      </w:r>
    </w:p>
    <w:p w14:paraId="70F2F113" w14:textId="77777777" w:rsidR="00D00FF1" w:rsidRPr="00D00FF1" w:rsidRDefault="00D00FF1" w:rsidP="0020553B">
      <w:pPr>
        <w:jc w:val="both"/>
        <w:rPr>
          <w:rFonts w:ascii="Arial" w:hAnsi="Arial" w:cs="Arial"/>
          <w:color w:val="000000"/>
          <w:lang w:val="en-CY" w:eastAsia="en-GB"/>
        </w:rPr>
      </w:pPr>
    </w:p>
    <w:p w14:paraId="331749DC"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Παρακαλούμε όπως μας ενημερώσετε πώς θα ενεργήσετε για να σταματήσει όλη αυτή η ταλαιπωρία που κάθε χρόνο υφίστανται οι γονείς . Θα προχωρήσετε σε τροποποίηση του νόμου ? Θα στείλετε εγκύκλιο προς τις επαρχιακές επιτροπές και τους συνδετικούς λειτουργούς για να δρουν προς την κατεύθυνση της συμπερίληψης ? </w:t>
      </w:r>
    </w:p>
    <w:p w14:paraId="1F793C3D" w14:textId="77777777" w:rsidR="00D00FF1" w:rsidRPr="00D00FF1" w:rsidRDefault="00D00FF1" w:rsidP="0020553B">
      <w:pPr>
        <w:jc w:val="both"/>
        <w:rPr>
          <w:rFonts w:ascii="Arial" w:hAnsi="Arial" w:cs="Arial"/>
          <w:color w:val="000000"/>
          <w:lang w:val="en-CY" w:eastAsia="en-GB"/>
        </w:rPr>
      </w:pPr>
    </w:p>
    <w:p w14:paraId="2E4635B0" w14:textId="7067B117" w:rsidR="00D00FF1" w:rsidRPr="00D00FF1" w:rsidRDefault="00D00FF1" w:rsidP="0020553B">
      <w:pPr>
        <w:jc w:val="both"/>
        <w:rPr>
          <w:rFonts w:ascii="Arial" w:hAnsi="Arial" w:cs="Arial"/>
          <w:color w:val="000000"/>
          <w:lang w:val="el-GR" w:eastAsia="en-GB"/>
        </w:rPr>
      </w:pPr>
      <w:r w:rsidRPr="00D00FF1">
        <w:rPr>
          <w:rFonts w:ascii="Arial" w:hAnsi="Arial" w:cs="Arial"/>
          <w:color w:val="000000"/>
          <w:lang w:val="en-CY" w:eastAsia="en-GB"/>
        </w:rPr>
        <w:t>ΤΑ ΠΑΙΔΙΑ ΜΕ ΑΝΑΠΗΡΙΑ ΠΑΡΑΜΕΝΕΙ Η ΜΟΝΗ ΟΜΑΔΑ ΠΑΙΔΙΩΝ ΠΟΥ ΓΙΑ ΝΑ ΦΟΙΤΗΣΟΥΝ ΣΤΑ ΔΗΜΟΣΙΑ ΣΧΟΛΕΙΑ ΜΑΣ ΠΡΕΠΕΙ ΝΑ ΠΑΡΟΥΝ ΕΓΚΡΙΣΗ. ΕΙΝΑΙ Η ΜΟΝΗ ΟΜΑΔΑ ΠΑΙΔΙΩΝ ΠΟΥ ΑΠΟΚΛΕΙΕΤΑΙ ΕΤΣΙΘΕΛΙΚΑ ΑΠΟ ΤΗΝ ΕΚΠΑΙΔΕΥΣΗ. ΕΙΝΑΙ ΝΤΡΟΠΗ ΝΑ ΣΥΝΕΧΙΖΟΥΜΕ ΝΑ ΤΟ ΕΠΙΤΡΕΠΟΥΜΕ ΩΣ ΚΡΑΤΟΣ. </w:t>
      </w:r>
    </w:p>
    <w:p w14:paraId="56865DA1"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Αναμένουμε άμεσα την απάντηση σας . </w:t>
      </w:r>
    </w:p>
    <w:p w14:paraId="7BC2C845" w14:textId="77777777" w:rsidR="00D00FF1" w:rsidRPr="00D00FF1" w:rsidRDefault="00D00FF1" w:rsidP="0020553B">
      <w:pPr>
        <w:jc w:val="both"/>
        <w:rPr>
          <w:rFonts w:ascii="Arial" w:hAnsi="Arial" w:cs="Arial"/>
          <w:color w:val="000000"/>
          <w:lang w:val="en-CY" w:eastAsia="en-GB"/>
        </w:rPr>
      </w:pPr>
    </w:p>
    <w:p w14:paraId="19C83A9D" w14:textId="317F71CA" w:rsidR="00D00FF1" w:rsidRPr="00D00FF1" w:rsidRDefault="00D00FF1" w:rsidP="0020553B">
      <w:pPr>
        <w:jc w:val="both"/>
        <w:rPr>
          <w:rFonts w:ascii="Arial" w:hAnsi="Arial" w:cs="Arial"/>
          <w:color w:val="000000"/>
          <w:lang w:val="el-GR" w:eastAsia="en-GB"/>
        </w:rPr>
      </w:pPr>
      <w:r w:rsidRPr="00D00FF1">
        <w:rPr>
          <w:rFonts w:ascii="Arial" w:hAnsi="Arial" w:cs="Arial"/>
          <w:color w:val="000000"/>
          <w:lang w:val="en-CY" w:eastAsia="en-GB"/>
        </w:rPr>
        <w:t>Με εκτίμηση </w:t>
      </w:r>
    </w:p>
    <w:p w14:paraId="317D59B3" w14:textId="77777777" w:rsidR="00D00FF1" w:rsidRPr="00D00FF1" w:rsidRDefault="00D00FF1" w:rsidP="0020553B">
      <w:pPr>
        <w:jc w:val="both"/>
        <w:rPr>
          <w:rFonts w:ascii="Arial" w:hAnsi="Arial" w:cs="Arial"/>
          <w:color w:val="000000"/>
          <w:lang w:val="en-CY" w:eastAsia="en-GB"/>
        </w:rPr>
      </w:pPr>
      <w:r w:rsidRPr="00D00FF1">
        <w:rPr>
          <w:rFonts w:ascii="Arial" w:hAnsi="Arial" w:cs="Arial"/>
          <w:color w:val="000000"/>
          <w:lang w:val="en-CY" w:eastAsia="en-GB"/>
        </w:rPr>
        <w:t>Γιούλα Πιτσιάλη </w:t>
      </w:r>
    </w:p>
    <w:p w14:paraId="27D8237D" w14:textId="3CFDD1D5" w:rsidR="00D00FF1" w:rsidRPr="00D00FF1" w:rsidRDefault="00D00FF1" w:rsidP="00D00FF1">
      <w:pPr>
        <w:rPr>
          <w:rFonts w:ascii="Arial" w:hAnsi="Arial" w:cs="Arial"/>
          <w:color w:val="000000"/>
          <w:lang w:val="el-GR" w:eastAsia="en-GB"/>
        </w:rPr>
      </w:pPr>
      <w:r w:rsidRPr="00D00FF1">
        <w:rPr>
          <w:rFonts w:ascii="Arial" w:hAnsi="Arial" w:cs="Arial"/>
          <w:color w:val="000000"/>
          <w:lang w:val="en-CY" w:eastAsia="en-GB"/>
        </w:rPr>
        <w:t>Για την Οργάνωση Αγκαλιά Ελπίδας </w:t>
      </w:r>
    </w:p>
    <w:p w14:paraId="29D635D9" w14:textId="77777777" w:rsidR="00D00FF1" w:rsidRPr="00D00FF1" w:rsidRDefault="00D00FF1" w:rsidP="00D00FF1">
      <w:pPr>
        <w:rPr>
          <w:rFonts w:ascii="Arial" w:hAnsi="Arial" w:cs="Arial"/>
          <w:color w:val="000000"/>
          <w:lang w:val="en-CY" w:eastAsia="en-GB"/>
        </w:rPr>
      </w:pPr>
      <w:r w:rsidRPr="00D00FF1">
        <w:rPr>
          <w:rFonts w:ascii="Arial" w:hAnsi="Arial" w:cs="Arial"/>
          <w:color w:val="000000"/>
          <w:lang w:val="en-CY" w:eastAsia="en-GB"/>
        </w:rPr>
        <w:t>Κοινοποίηση </w:t>
      </w:r>
    </w:p>
    <w:p w14:paraId="5BC2C15F" w14:textId="5501C1F4" w:rsidR="00C91E28" w:rsidRPr="0020553B" w:rsidRDefault="00D00FF1" w:rsidP="006D0AFC">
      <w:pPr>
        <w:rPr>
          <w:rFonts w:ascii="Arial" w:hAnsi="Arial" w:cs="Arial"/>
          <w:color w:val="000000"/>
          <w:lang w:val="el-GR" w:eastAsia="en-GB"/>
        </w:rPr>
      </w:pPr>
      <w:r w:rsidRPr="00D00FF1">
        <w:rPr>
          <w:rFonts w:ascii="Arial" w:hAnsi="Arial" w:cs="Arial"/>
          <w:color w:val="000000"/>
          <w:lang w:val="en-CY" w:eastAsia="en-GB"/>
        </w:rPr>
        <w:t>Προεδρία Κυπριακής Δημοκρατίας </w:t>
      </w:r>
    </w:p>
    <w:sectPr w:rsidR="00C91E28" w:rsidRPr="0020553B" w:rsidSect="003A7D9E">
      <w:headerReference w:type="default" r:id="rId8"/>
      <w:footerReference w:type="default" r:id="rId9"/>
      <w:pgSz w:w="11906" w:h="16838" w:code="9"/>
      <w:pgMar w:top="1440" w:right="1080" w:bottom="1440"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7A16" w14:textId="77777777" w:rsidR="00AB2195" w:rsidRDefault="00AB2195">
      <w:r>
        <w:separator/>
      </w:r>
    </w:p>
  </w:endnote>
  <w:endnote w:type="continuationSeparator" w:id="0">
    <w:p w14:paraId="1370D092" w14:textId="77777777" w:rsidR="00AB2195" w:rsidRDefault="00AB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6D17" w14:textId="77777777" w:rsidR="00A22753" w:rsidRPr="006F186C" w:rsidRDefault="00A22753" w:rsidP="00A22753">
    <w:pPr>
      <w:pStyle w:val="Footer"/>
      <w:jc w:val="center"/>
      <w:rPr>
        <w:rFonts w:ascii="Arial" w:hAnsi="Arial" w:cs="Arial"/>
        <w:b/>
        <w:color w:val="7F7F7F"/>
        <w:lang w:val="el-GR"/>
      </w:rPr>
    </w:pPr>
    <w:r w:rsidRPr="006F186C">
      <w:rPr>
        <w:rFonts w:ascii="Arial" w:hAnsi="Arial" w:cs="Arial"/>
        <w:b/>
        <w:color w:val="7F7F7F"/>
        <w:lang w:val="el-GR"/>
      </w:rPr>
      <w:t xml:space="preserve">Τ.Θ. 14223  Λευκωσία ,  Τ.Τ2155 ,   Τηλ.99 </w:t>
    </w:r>
    <w:r w:rsidR="005F03F6">
      <w:rPr>
        <w:rFonts w:ascii="Arial" w:hAnsi="Arial" w:cs="Arial"/>
        <w:b/>
        <w:color w:val="7F7F7F"/>
        <w:lang w:val="el-GR"/>
      </w:rPr>
      <w:t xml:space="preserve">61 81 87 </w:t>
    </w:r>
    <w:r w:rsidRPr="006F186C">
      <w:rPr>
        <w:rFonts w:ascii="Arial" w:hAnsi="Arial" w:cs="Arial"/>
        <w:b/>
        <w:color w:val="7F7F7F"/>
        <w:lang w:val="el-GR"/>
      </w:rPr>
      <w:t xml:space="preserve"> </w:t>
    </w:r>
    <w:r w:rsidR="00F2650F" w:rsidRPr="006F186C">
      <w:rPr>
        <w:rFonts w:ascii="Arial" w:hAnsi="Arial" w:cs="Arial"/>
        <w:b/>
        <w:color w:val="7F7F7F"/>
        <w:lang w:val="el-GR"/>
      </w:rPr>
      <w:t>/ 22 43</w:t>
    </w:r>
    <w:r w:rsidR="00DD2170" w:rsidRPr="006F186C">
      <w:rPr>
        <w:rFonts w:ascii="Arial" w:hAnsi="Arial" w:cs="Arial"/>
        <w:b/>
        <w:color w:val="7F7F7F"/>
        <w:lang w:val="el-GR"/>
      </w:rPr>
      <w:t xml:space="preserve"> 61 61 </w:t>
    </w:r>
  </w:p>
  <w:p w14:paraId="7CABD083" w14:textId="77777777" w:rsidR="00DD2170" w:rsidRPr="00360C4B" w:rsidRDefault="00000000" w:rsidP="00360C4B">
    <w:pPr>
      <w:jc w:val="center"/>
      <w:rPr>
        <w:rFonts w:ascii="Arial" w:hAnsi="Arial" w:cs="Arial"/>
        <w:b/>
        <w:bCs/>
        <w:color w:val="05086F"/>
        <w:sz w:val="24"/>
        <w:szCs w:val="24"/>
        <w:lang w:val="el-GR"/>
      </w:rPr>
    </w:pPr>
    <w:hyperlink r:id="rId1" w:history="1">
      <w:r w:rsidR="00360C4B" w:rsidRPr="00360C4B">
        <w:rPr>
          <w:rStyle w:val="Hyperlink"/>
          <w:rFonts w:ascii="Arial" w:hAnsi="Arial" w:cs="Arial"/>
          <w:b/>
          <w:bCs/>
          <w:sz w:val="24"/>
          <w:szCs w:val="24"/>
          <w:lang w:val="en-US"/>
        </w:rPr>
        <w:t>agaliaelpidas</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cytanet</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com</w:t>
      </w:r>
      <w:r w:rsidR="00360C4B" w:rsidRPr="00360C4B">
        <w:rPr>
          <w:rStyle w:val="Hyperlink"/>
          <w:rFonts w:ascii="Arial" w:hAnsi="Arial" w:cs="Arial"/>
          <w:b/>
          <w:bCs/>
          <w:sz w:val="24"/>
          <w:szCs w:val="24"/>
          <w:lang w:val="el-GR"/>
        </w:rPr>
        <w:t>.</w:t>
      </w:r>
      <w:r w:rsidR="00360C4B" w:rsidRPr="00360C4B">
        <w:rPr>
          <w:rStyle w:val="Hyperlink"/>
          <w:rFonts w:ascii="Arial" w:hAnsi="Arial" w:cs="Arial"/>
          <w:b/>
          <w:bCs/>
          <w:sz w:val="24"/>
          <w:szCs w:val="24"/>
          <w:lang w:val="en-US"/>
        </w:rPr>
        <w:t>cy</w:t>
      </w:r>
    </w:hyperlink>
    <w:r w:rsidR="00360C4B" w:rsidRPr="00360C4B">
      <w:rPr>
        <w:rFonts w:ascii="Arial" w:hAnsi="Arial" w:cs="Arial"/>
        <w:b/>
        <w:bCs/>
        <w:color w:val="05086F"/>
        <w:sz w:val="24"/>
        <w:szCs w:val="24"/>
        <w:lang w:val="el-GR"/>
      </w:rPr>
      <w:t xml:space="preserve"> / </w:t>
    </w:r>
    <w:r w:rsidR="006F186C" w:rsidRPr="00360C4B">
      <w:rPr>
        <w:rFonts w:ascii="Arial" w:hAnsi="Arial" w:cs="Arial"/>
        <w:b/>
        <w:bCs/>
        <w:color w:val="17365D"/>
        <w:sz w:val="24"/>
        <w:szCs w:val="24"/>
        <w:lang w:val="el-GR"/>
      </w:rPr>
      <w:t xml:space="preserve"> </w:t>
    </w:r>
    <w:hyperlink r:id="rId2" w:history="1"/>
    <w:hyperlink r:id="rId3" w:history="1">
      <w:r w:rsidR="00360C4B" w:rsidRPr="00360C4B">
        <w:rPr>
          <w:rStyle w:val="Hyperlink"/>
          <w:rFonts w:ascii="Arial" w:hAnsi="Arial" w:cs="Arial"/>
          <w:b/>
          <w:sz w:val="24"/>
          <w:szCs w:val="24"/>
          <w:lang w:val="en-US"/>
        </w:rPr>
        <w:t>www</w:t>
      </w:r>
      <w:r w:rsidR="00360C4B" w:rsidRPr="00360C4B">
        <w:rPr>
          <w:rStyle w:val="Hyperlink"/>
          <w:rFonts w:ascii="Arial" w:hAnsi="Arial" w:cs="Arial"/>
          <w:b/>
          <w:sz w:val="24"/>
          <w:szCs w:val="24"/>
          <w:lang w:val="el-GR"/>
        </w:rPr>
        <w:t>.</w:t>
      </w:r>
      <w:proofErr w:type="spellStart"/>
      <w:r w:rsidR="00360C4B" w:rsidRPr="00360C4B">
        <w:rPr>
          <w:rStyle w:val="Hyperlink"/>
          <w:rFonts w:ascii="Arial" w:hAnsi="Arial" w:cs="Arial"/>
          <w:b/>
          <w:sz w:val="24"/>
          <w:szCs w:val="24"/>
          <w:lang w:val="en-US"/>
        </w:rPr>
        <w:t>agaliaelpidas</w:t>
      </w:r>
      <w:proofErr w:type="spellEnd"/>
      <w:r w:rsidR="00360C4B" w:rsidRPr="00360C4B">
        <w:rPr>
          <w:rStyle w:val="Hyperlink"/>
          <w:rFonts w:ascii="Arial" w:hAnsi="Arial" w:cs="Arial"/>
          <w:b/>
          <w:sz w:val="24"/>
          <w:szCs w:val="24"/>
          <w:lang w:val="el-GR"/>
        </w:rPr>
        <w:t>.</w:t>
      </w:r>
      <w:r w:rsidR="00360C4B" w:rsidRPr="00360C4B">
        <w:rPr>
          <w:rStyle w:val="Hyperlink"/>
          <w:rFonts w:ascii="Arial" w:hAnsi="Arial" w:cs="Arial"/>
          <w:b/>
          <w:sz w:val="24"/>
          <w:szCs w:val="24"/>
          <w:lang w:val="en-US"/>
        </w:rPr>
        <w:t>org</w:t>
      </w:r>
    </w:hyperlink>
  </w:p>
  <w:p w14:paraId="666B2487" w14:textId="77777777" w:rsidR="00360C4B" w:rsidRPr="00360C4B" w:rsidRDefault="00360C4B" w:rsidP="00360C4B">
    <w:pPr>
      <w:jc w:val="center"/>
      <w:rPr>
        <w:rFonts w:ascii="Arial" w:hAnsi="Arial" w:cs="Arial"/>
        <w:b/>
        <w:bCs/>
        <w:color w:val="17365D"/>
        <w:sz w:val="24"/>
        <w:szCs w:val="24"/>
        <w:lang w:val="el-GR"/>
      </w:rPr>
    </w:pPr>
  </w:p>
  <w:p w14:paraId="37654176" w14:textId="77777777" w:rsidR="00A22753" w:rsidRPr="00360C4B" w:rsidRDefault="00A22753" w:rsidP="00360C4B">
    <w:pPr>
      <w:pStyle w:val="Footer"/>
      <w:jc w:val="center"/>
      <w:rPr>
        <w:rFonts w:ascii="Arial" w:hAnsi="Arial" w:cs="Arial"/>
        <w:sz w:val="24"/>
        <w:szCs w:val="24"/>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BB05F" w14:textId="77777777" w:rsidR="00AB2195" w:rsidRDefault="00AB2195">
      <w:r>
        <w:separator/>
      </w:r>
    </w:p>
  </w:footnote>
  <w:footnote w:type="continuationSeparator" w:id="0">
    <w:p w14:paraId="7C50149F" w14:textId="77777777" w:rsidR="00AB2195" w:rsidRDefault="00AB2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D11D" w14:textId="73FBBAC2" w:rsidR="00A22753" w:rsidRDefault="00D81B35" w:rsidP="00A22753">
    <w:pPr>
      <w:pStyle w:val="Header"/>
      <w:jc w:val="center"/>
    </w:pPr>
    <w:r>
      <w:rPr>
        <w:noProof/>
      </w:rPr>
      <w:drawing>
        <wp:inline distT="0" distB="0" distL="0" distR="0" wp14:anchorId="1B389DF0" wp14:editId="37D9F402">
          <wp:extent cx="941832" cy="1256515"/>
          <wp:effectExtent l="0" t="0" r="0" b="0"/>
          <wp:docPr id="1132180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0423" name="Picture 1132180423"/>
                  <pic:cNvPicPr/>
                </pic:nvPicPr>
                <pic:blipFill>
                  <a:blip r:embed="rId1">
                    <a:extLst>
                      <a:ext uri="{28A0092B-C50C-407E-A947-70E740481C1C}">
                        <a14:useLocalDpi xmlns:a14="http://schemas.microsoft.com/office/drawing/2010/main" val="0"/>
                      </a:ext>
                    </a:extLst>
                  </a:blip>
                  <a:stretch>
                    <a:fillRect/>
                  </a:stretch>
                </pic:blipFill>
                <pic:spPr>
                  <a:xfrm>
                    <a:off x="0" y="0"/>
                    <a:ext cx="989009" cy="13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3283"/>
    <w:multiLevelType w:val="hybridMultilevel"/>
    <w:tmpl w:val="42A8B4BE"/>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0B9460A4"/>
    <w:multiLevelType w:val="hybridMultilevel"/>
    <w:tmpl w:val="6A0EF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911A7"/>
    <w:multiLevelType w:val="multilevel"/>
    <w:tmpl w:val="45AA1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2933FD"/>
    <w:multiLevelType w:val="hybridMultilevel"/>
    <w:tmpl w:val="151E9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B6289"/>
    <w:multiLevelType w:val="hybridMultilevel"/>
    <w:tmpl w:val="E1C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72CB"/>
    <w:multiLevelType w:val="hybridMultilevel"/>
    <w:tmpl w:val="C9BCA6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1EB"/>
    <w:multiLevelType w:val="hybridMultilevel"/>
    <w:tmpl w:val="20AE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70E37"/>
    <w:multiLevelType w:val="hybridMultilevel"/>
    <w:tmpl w:val="FFD2A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D61A4"/>
    <w:multiLevelType w:val="hybridMultilevel"/>
    <w:tmpl w:val="7384F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1876F7"/>
    <w:multiLevelType w:val="hybridMultilevel"/>
    <w:tmpl w:val="48F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2DC8"/>
    <w:multiLevelType w:val="hybridMultilevel"/>
    <w:tmpl w:val="39665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45976A1"/>
    <w:multiLevelType w:val="hybridMultilevel"/>
    <w:tmpl w:val="BF000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67153E"/>
    <w:multiLevelType w:val="hybridMultilevel"/>
    <w:tmpl w:val="97DEAE1E"/>
    <w:lvl w:ilvl="0" w:tplc="E8CA3F60">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D76B26"/>
    <w:multiLevelType w:val="hybridMultilevel"/>
    <w:tmpl w:val="AE1E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E2264"/>
    <w:multiLevelType w:val="hybridMultilevel"/>
    <w:tmpl w:val="FADEB8A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A74596"/>
    <w:multiLevelType w:val="hybridMultilevel"/>
    <w:tmpl w:val="7FB00D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C0710BF"/>
    <w:multiLevelType w:val="hybridMultilevel"/>
    <w:tmpl w:val="65E6A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55642"/>
    <w:multiLevelType w:val="hybridMultilevel"/>
    <w:tmpl w:val="E0A498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3E90C1F"/>
    <w:multiLevelType w:val="hybridMultilevel"/>
    <w:tmpl w:val="166EB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314CA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BA4166A"/>
    <w:multiLevelType w:val="hybridMultilevel"/>
    <w:tmpl w:val="1902D92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BA94F75"/>
    <w:multiLevelType w:val="hybridMultilevel"/>
    <w:tmpl w:val="C09CA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81733">
    <w:abstractNumId w:val="20"/>
  </w:num>
  <w:num w:numId="2" w16cid:durableId="218637127">
    <w:abstractNumId w:val="12"/>
  </w:num>
  <w:num w:numId="3" w16cid:durableId="109011314">
    <w:abstractNumId w:val="10"/>
  </w:num>
  <w:num w:numId="4" w16cid:durableId="243880361">
    <w:abstractNumId w:val="15"/>
  </w:num>
  <w:num w:numId="5" w16cid:durableId="1219515340">
    <w:abstractNumId w:val="0"/>
  </w:num>
  <w:num w:numId="6" w16cid:durableId="1834834485">
    <w:abstractNumId w:val="16"/>
  </w:num>
  <w:num w:numId="7" w16cid:durableId="862398507">
    <w:abstractNumId w:val="6"/>
  </w:num>
  <w:num w:numId="8" w16cid:durableId="953638488">
    <w:abstractNumId w:val="4"/>
  </w:num>
  <w:num w:numId="9" w16cid:durableId="1211957969">
    <w:abstractNumId w:val="9"/>
  </w:num>
  <w:num w:numId="10" w16cid:durableId="138499361">
    <w:abstractNumId w:val="18"/>
  </w:num>
  <w:num w:numId="11" w16cid:durableId="37703899">
    <w:abstractNumId w:val="1"/>
  </w:num>
  <w:num w:numId="12" w16cid:durableId="1137261491">
    <w:abstractNumId w:val="17"/>
  </w:num>
  <w:num w:numId="13" w16cid:durableId="479620110">
    <w:abstractNumId w:val="8"/>
  </w:num>
  <w:num w:numId="14" w16cid:durableId="1505363888">
    <w:abstractNumId w:val="7"/>
  </w:num>
  <w:num w:numId="15" w16cid:durableId="269705414">
    <w:abstractNumId w:val="14"/>
  </w:num>
  <w:num w:numId="16" w16cid:durableId="317272680">
    <w:abstractNumId w:val="19"/>
  </w:num>
  <w:num w:numId="17" w16cid:durableId="1917207822">
    <w:abstractNumId w:val="21"/>
  </w:num>
  <w:num w:numId="18" w16cid:durableId="875118209">
    <w:abstractNumId w:val="3"/>
  </w:num>
  <w:num w:numId="19" w16cid:durableId="243535555">
    <w:abstractNumId w:val="5"/>
  </w:num>
  <w:num w:numId="20" w16cid:durableId="533273466">
    <w:abstractNumId w:val="11"/>
  </w:num>
  <w:num w:numId="21" w16cid:durableId="297414774">
    <w:abstractNumId w:val="2"/>
  </w:num>
  <w:num w:numId="22" w16cid:durableId="2081437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7D"/>
    <w:rsid w:val="00026858"/>
    <w:rsid w:val="00033E19"/>
    <w:rsid w:val="000651C9"/>
    <w:rsid w:val="000A3AE7"/>
    <w:rsid w:val="000C5FED"/>
    <w:rsid w:val="000D1442"/>
    <w:rsid w:val="000F0899"/>
    <w:rsid w:val="0014656D"/>
    <w:rsid w:val="00161982"/>
    <w:rsid w:val="00174C16"/>
    <w:rsid w:val="00193D41"/>
    <w:rsid w:val="001C3943"/>
    <w:rsid w:val="001C5582"/>
    <w:rsid w:val="001D79FC"/>
    <w:rsid w:val="001E12A5"/>
    <w:rsid w:val="001F1FF8"/>
    <w:rsid w:val="001F3E7E"/>
    <w:rsid w:val="0020553B"/>
    <w:rsid w:val="002163C4"/>
    <w:rsid w:val="00220E62"/>
    <w:rsid w:val="00250807"/>
    <w:rsid w:val="00254741"/>
    <w:rsid w:val="00266927"/>
    <w:rsid w:val="00296777"/>
    <w:rsid w:val="00321BBB"/>
    <w:rsid w:val="00331DA7"/>
    <w:rsid w:val="003322E4"/>
    <w:rsid w:val="00335C56"/>
    <w:rsid w:val="00360C4B"/>
    <w:rsid w:val="003672E7"/>
    <w:rsid w:val="00375981"/>
    <w:rsid w:val="00380CFD"/>
    <w:rsid w:val="003A7D9E"/>
    <w:rsid w:val="003B0D97"/>
    <w:rsid w:val="003F174F"/>
    <w:rsid w:val="004079C2"/>
    <w:rsid w:val="0041435F"/>
    <w:rsid w:val="00421089"/>
    <w:rsid w:val="00447007"/>
    <w:rsid w:val="004627DA"/>
    <w:rsid w:val="004674AD"/>
    <w:rsid w:val="00477351"/>
    <w:rsid w:val="004A5E34"/>
    <w:rsid w:val="00530D7D"/>
    <w:rsid w:val="005328BA"/>
    <w:rsid w:val="00567B1F"/>
    <w:rsid w:val="00587BC6"/>
    <w:rsid w:val="00591C37"/>
    <w:rsid w:val="005A5F4F"/>
    <w:rsid w:val="005B4CD6"/>
    <w:rsid w:val="005E5E37"/>
    <w:rsid w:val="005F03F6"/>
    <w:rsid w:val="005F2304"/>
    <w:rsid w:val="006063E3"/>
    <w:rsid w:val="00607BD3"/>
    <w:rsid w:val="00617E31"/>
    <w:rsid w:val="006204D7"/>
    <w:rsid w:val="00625DC5"/>
    <w:rsid w:val="00632F00"/>
    <w:rsid w:val="00634088"/>
    <w:rsid w:val="00660748"/>
    <w:rsid w:val="0066166E"/>
    <w:rsid w:val="006753F0"/>
    <w:rsid w:val="00690A88"/>
    <w:rsid w:val="00692655"/>
    <w:rsid w:val="00696E41"/>
    <w:rsid w:val="006A5109"/>
    <w:rsid w:val="006C2FFD"/>
    <w:rsid w:val="006C79C8"/>
    <w:rsid w:val="006D0AFC"/>
    <w:rsid w:val="006D57AF"/>
    <w:rsid w:val="006D6D7B"/>
    <w:rsid w:val="006F0E48"/>
    <w:rsid w:val="006F186C"/>
    <w:rsid w:val="0070118A"/>
    <w:rsid w:val="0070736E"/>
    <w:rsid w:val="00713750"/>
    <w:rsid w:val="0072108F"/>
    <w:rsid w:val="00727AA9"/>
    <w:rsid w:val="007325DA"/>
    <w:rsid w:val="00735A66"/>
    <w:rsid w:val="00760E63"/>
    <w:rsid w:val="00765AC9"/>
    <w:rsid w:val="00766ABA"/>
    <w:rsid w:val="007C5A70"/>
    <w:rsid w:val="007D4C63"/>
    <w:rsid w:val="007E6363"/>
    <w:rsid w:val="007E6400"/>
    <w:rsid w:val="007F327F"/>
    <w:rsid w:val="008008F2"/>
    <w:rsid w:val="0080147A"/>
    <w:rsid w:val="00801A8F"/>
    <w:rsid w:val="0086285C"/>
    <w:rsid w:val="008940D7"/>
    <w:rsid w:val="00903E03"/>
    <w:rsid w:val="00906BDC"/>
    <w:rsid w:val="00925C5C"/>
    <w:rsid w:val="00950B3E"/>
    <w:rsid w:val="00961303"/>
    <w:rsid w:val="0097580F"/>
    <w:rsid w:val="0099503C"/>
    <w:rsid w:val="009B21C9"/>
    <w:rsid w:val="009E1A76"/>
    <w:rsid w:val="009E29E2"/>
    <w:rsid w:val="00A019B0"/>
    <w:rsid w:val="00A13790"/>
    <w:rsid w:val="00A202D0"/>
    <w:rsid w:val="00A22753"/>
    <w:rsid w:val="00A35408"/>
    <w:rsid w:val="00A40054"/>
    <w:rsid w:val="00A473AD"/>
    <w:rsid w:val="00A52EAA"/>
    <w:rsid w:val="00AA771A"/>
    <w:rsid w:val="00AB2195"/>
    <w:rsid w:val="00AC27B7"/>
    <w:rsid w:val="00AC28A9"/>
    <w:rsid w:val="00AD1063"/>
    <w:rsid w:val="00AD48B5"/>
    <w:rsid w:val="00AF6B17"/>
    <w:rsid w:val="00B33714"/>
    <w:rsid w:val="00B63269"/>
    <w:rsid w:val="00B63F52"/>
    <w:rsid w:val="00B66D27"/>
    <w:rsid w:val="00B742C2"/>
    <w:rsid w:val="00B7770D"/>
    <w:rsid w:val="00BA78D7"/>
    <w:rsid w:val="00BC44EB"/>
    <w:rsid w:val="00BD6C9C"/>
    <w:rsid w:val="00BF5483"/>
    <w:rsid w:val="00C0565E"/>
    <w:rsid w:val="00C10596"/>
    <w:rsid w:val="00C274AD"/>
    <w:rsid w:val="00C4469C"/>
    <w:rsid w:val="00C67CD7"/>
    <w:rsid w:val="00C87995"/>
    <w:rsid w:val="00C91E28"/>
    <w:rsid w:val="00CB40BE"/>
    <w:rsid w:val="00CD00E1"/>
    <w:rsid w:val="00CE7518"/>
    <w:rsid w:val="00CF1510"/>
    <w:rsid w:val="00D00FF1"/>
    <w:rsid w:val="00D02048"/>
    <w:rsid w:val="00D0297F"/>
    <w:rsid w:val="00D1621C"/>
    <w:rsid w:val="00D21F50"/>
    <w:rsid w:val="00D33AF6"/>
    <w:rsid w:val="00D4599B"/>
    <w:rsid w:val="00D5427F"/>
    <w:rsid w:val="00D81B35"/>
    <w:rsid w:val="00DB62D2"/>
    <w:rsid w:val="00DD2170"/>
    <w:rsid w:val="00DE4953"/>
    <w:rsid w:val="00E2106B"/>
    <w:rsid w:val="00E335B6"/>
    <w:rsid w:val="00E35C1D"/>
    <w:rsid w:val="00E62DA8"/>
    <w:rsid w:val="00E67026"/>
    <w:rsid w:val="00EA3960"/>
    <w:rsid w:val="00EB60B4"/>
    <w:rsid w:val="00EC23D1"/>
    <w:rsid w:val="00EC72A9"/>
    <w:rsid w:val="00ED4AAA"/>
    <w:rsid w:val="00ED4E1F"/>
    <w:rsid w:val="00EF0F9F"/>
    <w:rsid w:val="00F169EB"/>
    <w:rsid w:val="00F24A94"/>
    <w:rsid w:val="00F2650F"/>
    <w:rsid w:val="00F72811"/>
    <w:rsid w:val="00FB2C38"/>
    <w:rsid w:val="00FC5168"/>
    <w:rsid w:val="00FD1E6C"/>
    <w:rsid w:val="00FD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B8D9"/>
  <w15:docId w15:val="{D9D1F846-2510-9547-9DB2-7EDEAE94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9E2"/>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2753"/>
    <w:pPr>
      <w:tabs>
        <w:tab w:val="center" w:pos="4153"/>
        <w:tab w:val="right" w:pos="8306"/>
      </w:tabs>
    </w:pPr>
  </w:style>
  <w:style w:type="paragraph" w:styleId="Footer">
    <w:name w:val="footer"/>
    <w:basedOn w:val="Normal"/>
    <w:rsid w:val="00A22753"/>
    <w:pPr>
      <w:tabs>
        <w:tab w:val="center" w:pos="4153"/>
        <w:tab w:val="right" w:pos="8306"/>
      </w:tabs>
    </w:pPr>
  </w:style>
  <w:style w:type="character" w:styleId="Hyperlink">
    <w:name w:val="Hyperlink"/>
    <w:basedOn w:val="DefaultParagraphFont"/>
    <w:rsid w:val="00DD2170"/>
    <w:rPr>
      <w:color w:val="0000FF"/>
      <w:u w:val="single"/>
    </w:rPr>
  </w:style>
  <w:style w:type="character" w:customStyle="1" w:styleId="font8">
    <w:name w:val="font_8"/>
    <w:basedOn w:val="DefaultParagraphFont"/>
    <w:rsid w:val="00617E31"/>
  </w:style>
  <w:style w:type="character" w:customStyle="1" w:styleId="font5">
    <w:name w:val="font_5"/>
    <w:basedOn w:val="DefaultParagraphFont"/>
    <w:rsid w:val="00617E31"/>
  </w:style>
  <w:style w:type="paragraph" w:styleId="BalloonText">
    <w:name w:val="Balloon Text"/>
    <w:basedOn w:val="Normal"/>
    <w:link w:val="BalloonTextChar"/>
    <w:rsid w:val="0099503C"/>
    <w:rPr>
      <w:rFonts w:ascii="Tahoma" w:hAnsi="Tahoma" w:cs="Tahoma"/>
      <w:sz w:val="16"/>
      <w:szCs w:val="16"/>
    </w:rPr>
  </w:style>
  <w:style w:type="character" w:customStyle="1" w:styleId="BalloonTextChar">
    <w:name w:val="Balloon Text Char"/>
    <w:basedOn w:val="DefaultParagraphFont"/>
    <w:link w:val="BalloonText"/>
    <w:rsid w:val="0099503C"/>
    <w:rPr>
      <w:rFonts w:ascii="Tahoma" w:hAnsi="Tahoma" w:cs="Tahoma"/>
      <w:sz w:val="16"/>
      <w:szCs w:val="16"/>
      <w:lang w:val="en-GB" w:eastAsia="en-US"/>
    </w:rPr>
  </w:style>
  <w:style w:type="character" w:styleId="Strong">
    <w:name w:val="Strong"/>
    <w:basedOn w:val="DefaultParagraphFont"/>
    <w:uiPriority w:val="22"/>
    <w:qFormat/>
    <w:rsid w:val="00AC27B7"/>
    <w:rPr>
      <w:b/>
      <w:bCs/>
    </w:rPr>
  </w:style>
  <w:style w:type="paragraph" w:styleId="NormalWeb">
    <w:name w:val="Normal (Web)"/>
    <w:basedOn w:val="Normal"/>
    <w:uiPriority w:val="99"/>
    <w:unhideWhenUsed/>
    <w:rsid w:val="00AC27B7"/>
    <w:pPr>
      <w:spacing w:before="100" w:beforeAutospacing="1" w:after="100" w:afterAutospacing="1"/>
    </w:pPr>
    <w:rPr>
      <w:rFonts w:ascii="Times New Roman" w:hAnsi="Times New Roman"/>
      <w:sz w:val="24"/>
      <w:szCs w:val="24"/>
      <w:lang w:val="el-GR" w:eastAsia="el-GR"/>
    </w:rPr>
  </w:style>
  <w:style w:type="paragraph" w:styleId="ListParagraph">
    <w:name w:val="List Paragraph"/>
    <w:basedOn w:val="Normal"/>
    <w:uiPriority w:val="34"/>
    <w:qFormat/>
    <w:rsid w:val="00AC27B7"/>
    <w:pPr>
      <w:ind w:left="720"/>
      <w:contextualSpacing/>
    </w:pPr>
  </w:style>
  <w:style w:type="character" w:styleId="UnresolvedMention">
    <w:name w:val="Unresolved Mention"/>
    <w:basedOn w:val="DefaultParagraphFont"/>
    <w:uiPriority w:val="99"/>
    <w:semiHidden/>
    <w:unhideWhenUsed/>
    <w:rsid w:val="00F72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6553">
      <w:bodyDiv w:val="1"/>
      <w:marLeft w:val="0"/>
      <w:marRight w:val="0"/>
      <w:marTop w:val="0"/>
      <w:marBottom w:val="0"/>
      <w:divBdr>
        <w:top w:val="none" w:sz="0" w:space="0" w:color="auto"/>
        <w:left w:val="none" w:sz="0" w:space="0" w:color="auto"/>
        <w:bottom w:val="none" w:sz="0" w:space="0" w:color="auto"/>
        <w:right w:val="none" w:sz="0" w:space="0" w:color="auto"/>
      </w:divBdr>
    </w:div>
    <w:div w:id="44253998">
      <w:bodyDiv w:val="1"/>
      <w:marLeft w:val="0"/>
      <w:marRight w:val="0"/>
      <w:marTop w:val="0"/>
      <w:marBottom w:val="0"/>
      <w:divBdr>
        <w:top w:val="none" w:sz="0" w:space="0" w:color="auto"/>
        <w:left w:val="none" w:sz="0" w:space="0" w:color="auto"/>
        <w:bottom w:val="none" w:sz="0" w:space="0" w:color="auto"/>
        <w:right w:val="none" w:sz="0" w:space="0" w:color="auto"/>
      </w:divBdr>
    </w:div>
    <w:div w:id="656767928">
      <w:bodyDiv w:val="1"/>
      <w:marLeft w:val="0"/>
      <w:marRight w:val="0"/>
      <w:marTop w:val="0"/>
      <w:marBottom w:val="0"/>
      <w:divBdr>
        <w:top w:val="none" w:sz="0" w:space="0" w:color="auto"/>
        <w:left w:val="none" w:sz="0" w:space="0" w:color="auto"/>
        <w:bottom w:val="none" w:sz="0" w:space="0" w:color="auto"/>
        <w:right w:val="none" w:sz="0" w:space="0" w:color="auto"/>
      </w:divBdr>
    </w:div>
    <w:div w:id="1203858778">
      <w:bodyDiv w:val="1"/>
      <w:marLeft w:val="0"/>
      <w:marRight w:val="0"/>
      <w:marTop w:val="0"/>
      <w:marBottom w:val="0"/>
      <w:divBdr>
        <w:top w:val="none" w:sz="0" w:space="0" w:color="auto"/>
        <w:left w:val="none" w:sz="0" w:space="0" w:color="auto"/>
        <w:bottom w:val="none" w:sz="0" w:space="0" w:color="auto"/>
        <w:right w:val="none" w:sz="0" w:space="0" w:color="auto"/>
      </w:divBdr>
    </w:div>
    <w:div w:id="1388994758">
      <w:bodyDiv w:val="1"/>
      <w:marLeft w:val="0"/>
      <w:marRight w:val="0"/>
      <w:marTop w:val="0"/>
      <w:marBottom w:val="0"/>
      <w:divBdr>
        <w:top w:val="none" w:sz="0" w:space="0" w:color="auto"/>
        <w:left w:val="none" w:sz="0" w:space="0" w:color="auto"/>
        <w:bottom w:val="none" w:sz="0" w:space="0" w:color="auto"/>
        <w:right w:val="none" w:sz="0" w:space="0" w:color="auto"/>
      </w:divBdr>
    </w:div>
    <w:div w:id="1950820668">
      <w:bodyDiv w:val="1"/>
      <w:marLeft w:val="0"/>
      <w:marRight w:val="0"/>
      <w:marTop w:val="0"/>
      <w:marBottom w:val="0"/>
      <w:divBdr>
        <w:top w:val="none" w:sz="0" w:space="0" w:color="auto"/>
        <w:left w:val="none" w:sz="0" w:space="0" w:color="auto"/>
        <w:bottom w:val="none" w:sz="0" w:space="0" w:color="auto"/>
        <w:right w:val="none" w:sz="0" w:space="0" w:color="auto"/>
      </w:divBdr>
      <w:divsChild>
        <w:div w:id="1385635749">
          <w:marLeft w:val="0"/>
          <w:marRight w:val="0"/>
          <w:marTop w:val="0"/>
          <w:marBottom w:val="0"/>
          <w:divBdr>
            <w:top w:val="none" w:sz="0" w:space="0" w:color="auto"/>
            <w:left w:val="none" w:sz="0" w:space="0" w:color="auto"/>
            <w:bottom w:val="none" w:sz="0" w:space="0" w:color="auto"/>
            <w:right w:val="none" w:sz="0" w:space="0" w:color="auto"/>
          </w:divBdr>
        </w:div>
        <w:div w:id="413625574">
          <w:marLeft w:val="0"/>
          <w:marRight w:val="0"/>
          <w:marTop w:val="0"/>
          <w:marBottom w:val="0"/>
          <w:divBdr>
            <w:top w:val="none" w:sz="0" w:space="0" w:color="auto"/>
            <w:left w:val="none" w:sz="0" w:space="0" w:color="auto"/>
            <w:bottom w:val="none" w:sz="0" w:space="0" w:color="auto"/>
            <w:right w:val="none" w:sz="0" w:space="0" w:color="auto"/>
          </w:divBdr>
        </w:div>
        <w:div w:id="1435706995">
          <w:marLeft w:val="0"/>
          <w:marRight w:val="0"/>
          <w:marTop w:val="0"/>
          <w:marBottom w:val="0"/>
          <w:divBdr>
            <w:top w:val="none" w:sz="0" w:space="0" w:color="auto"/>
            <w:left w:val="none" w:sz="0" w:space="0" w:color="auto"/>
            <w:bottom w:val="none" w:sz="0" w:space="0" w:color="auto"/>
            <w:right w:val="none" w:sz="0" w:space="0" w:color="auto"/>
          </w:divBdr>
        </w:div>
        <w:div w:id="449056195">
          <w:marLeft w:val="0"/>
          <w:marRight w:val="0"/>
          <w:marTop w:val="0"/>
          <w:marBottom w:val="0"/>
          <w:divBdr>
            <w:top w:val="none" w:sz="0" w:space="0" w:color="auto"/>
            <w:left w:val="none" w:sz="0" w:space="0" w:color="auto"/>
            <w:bottom w:val="none" w:sz="0" w:space="0" w:color="auto"/>
            <w:right w:val="none" w:sz="0" w:space="0" w:color="auto"/>
          </w:divBdr>
        </w:div>
        <w:div w:id="148181802">
          <w:marLeft w:val="0"/>
          <w:marRight w:val="0"/>
          <w:marTop w:val="0"/>
          <w:marBottom w:val="0"/>
          <w:divBdr>
            <w:top w:val="none" w:sz="0" w:space="0" w:color="auto"/>
            <w:left w:val="none" w:sz="0" w:space="0" w:color="auto"/>
            <w:bottom w:val="none" w:sz="0" w:space="0" w:color="auto"/>
            <w:right w:val="none" w:sz="0" w:space="0" w:color="auto"/>
          </w:divBdr>
        </w:div>
        <w:div w:id="1068042679">
          <w:marLeft w:val="0"/>
          <w:marRight w:val="0"/>
          <w:marTop w:val="0"/>
          <w:marBottom w:val="0"/>
          <w:divBdr>
            <w:top w:val="none" w:sz="0" w:space="0" w:color="auto"/>
            <w:left w:val="none" w:sz="0" w:space="0" w:color="auto"/>
            <w:bottom w:val="none" w:sz="0" w:space="0" w:color="auto"/>
            <w:right w:val="none" w:sz="0" w:space="0" w:color="auto"/>
          </w:divBdr>
        </w:div>
        <w:div w:id="1177040158">
          <w:marLeft w:val="0"/>
          <w:marRight w:val="0"/>
          <w:marTop w:val="0"/>
          <w:marBottom w:val="0"/>
          <w:divBdr>
            <w:top w:val="none" w:sz="0" w:space="0" w:color="auto"/>
            <w:left w:val="none" w:sz="0" w:space="0" w:color="auto"/>
            <w:bottom w:val="none" w:sz="0" w:space="0" w:color="auto"/>
            <w:right w:val="none" w:sz="0" w:space="0" w:color="auto"/>
          </w:divBdr>
        </w:div>
        <w:div w:id="1695421529">
          <w:marLeft w:val="0"/>
          <w:marRight w:val="0"/>
          <w:marTop w:val="0"/>
          <w:marBottom w:val="0"/>
          <w:divBdr>
            <w:top w:val="none" w:sz="0" w:space="0" w:color="auto"/>
            <w:left w:val="none" w:sz="0" w:space="0" w:color="auto"/>
            <w:bottom w:val="none" w:sz="0" w:space="0" w:color="auto"/>
            <w:right w:val="none" w:sz="0" w:space="0" w:color="auto"/>
          </w:divBdr>
        </w:div>
        <w:div w:id="872349902">
          <w:marLeft w:val="0"/>
          <w:marRight w:val="0"/>
          <w:marTop w:val="0"/>
          <w:marBottom w:val="0"/>
          <w:divBdr>
            <w:top w:val="none" w:sz="0" w:space="0" w:color="auto"/>
            <w:left w:val="none" w:sz="0" w:space="0" w:color="auto"/>
            <w:bottom w:val="none" w:sz="0" w:space="0" w:color="auto"/>
            <w:right w:val="none" w:sz="0" w:space="0" w:color="auto"/>
          </w:divBdr>
        </w:div>
        <w:div w:id="1987778913">
          <w:marLeft w:val="0"/>
          <w:marRight w:val="0"/>
          <w:marTop w:val="0"/>
          <w:marBottom w:val="0"/>
          <w:divBdr>
            <w:top w:val="none" w:sz="0" w:space="0" w:color="auto"/>
            <w:left w:val="none" w:sz="0" w:space="0" w:color="auto"/>
            <w:bottom w:val="none" w:sz="0" w:space="0" w:color="auto"/>
            <w:right w:val="none" w:sz="0" w:space="0" w:color="auto"/>
          </w:divBdr>
        </w:div>
        <w:div w:id="685834254">
          <w:marLeft w:val="0"/>
          <w:marRight w:val="0"/>
          <w:marTop w:val="0"/>
          <w:marBottom w:val="0"/>
          <w:divBdr>
            <w:top w:val="none" w:sz="0" w:space="0" w:color="auto"/>
            <w:left w:val="none" w:sz="0" w:space="0" w:color="auto"/>
            <w:bottom w:val="none" w:sz="0" w:space="0" w:color="auto"/>
            <w:right w:val="none" w:sz="0" w:space="0" w:color="auto"/>
          </w:divBdr>
        </w:div>
        <w:div w:id="612517111">
          <w:marLeft w:val="0"/>
          <w:marRight w:val="0"/>
          <w:marTop w:val="0"/>
          <w:marBottom w:val="0"/>
          <w:divBdr>
            <w:top w:val="none" w:sz="0" w:space="0" w:color="auto"/>
            <w:left w:val="none" w:sz="0" w:space="0" w:color="auto"/>
            <w:bottom w:val="none" w:sz="0" w:space="0" w:color="auto"/>
            <w:right w:val="none" w:sz="0" w:space="0" w:color="auto"/>
          </w:divBdr>
        </w:div>
        <w:div w:id="1143892814">
          <w:marLeft w:val="0"/>
          <w:marRight w:val="0"/>
          <w:marTop w:val="0"/>
          <w:marBottom w:val="0"/>
          <w:divBdr>
            <w:top w:val="none" w:sz="0" w:space="0" w:color="auto"/>
            <w:left w:val="none" w:sz="0" w:space="0" w:color="auto"/>
            <w:bottom w:val="none" w:sz="0" w:space="0" w:color="auto"/>
            <w:right w:val="none" w:sz="0" w:space="0" w:color="auto"/>
          </w:divBdr>
        </w:div>
        <w:div w:id="958492171">
          <w:marLeft w:val="0"/>
          <w:marRight w:val="0"/>
          <w:marTop w:val="0"/>
          <w:marBottom w:val="0"/>
          <w:divBdr>
            <w:top w:val="none" w:sz="0" w:space="0" w:color="auto"/>
            <w:left w:val="none" w:sz="0" w:space="0" w:color="auto"/>
            <w:bottom w:val="none" w:sz="0" w:space="0" w:color="auto"/>
            <w:right w:val="none" w:sz="0" w:space="0" w:color="auto"/>
          </w:divBdr>
        </w:div>
        <w:div w:id="908733740">
          <w:marLeft w:val="0"/>
          <w:marRight w:val="0"/>
          <w:marTop w:val="0"/>
          <w:marBottom w:val="0"/>
          <w:divBdr>
            <w:top w:val="none" w:sz="0" w:space="0" w:color="auto"/>
            <w:left w:val="none" w:sz="0" w:space="0" w:color="auto"/>
            <w:bottom w:val="none" w:sz="0" w:space="0" w:color="auto"/>
            <w:right w:val="none" w:sz="0" w:space="0" w:color="auto"/>
          </w:divBdr>
        </w:div>
        <w:div w:id="346256904">
          <w:marLeft w:val="0"/>
          <w:marRight w:val="0"/>
          <w:marTop w:val="0"/>
          <w:marBottom w:val="0"/>
          <w:divBdr>
            <w:top w:val="none" w:sz="0" w:space="0" w:color="auto"/>
            <w:left w:val="none" w:sz="0" w:space="0" w:color="auto"/>
            <w:bottom w:val="none" w:sz="0" w:space="0" w:color="auto"/>
            <w:right w:val="none" w:sz="0" w:space="0" w:color="auto"/>
          </w:divBdr>
        </w:div>
        <w:div w:id="877163822">
          <w:marLeft w:val="0"/>
          <w:marRight w:val="0"/>
          <w:marTop w:val="0"/>
          <w:marBottom w:val="0"/>
          <w:divBdr>
            <w:top w:val="none" w:sz="0" w:space="0" w:color="auto"/>
            <w:left w:val="none" w:sz="0" w:space="0" w:color="auto"/>
            <w:bottom w:val="none" w:sz="0" w:space="0" w:color="auto"/>
            <w:right w:val="none" w:sz="0" w:space="0" w:color="auto"/>
          </w:divBdr>
        </w:div>
        <w:div w:id="278875394">
          <w:marLeft w:val="0"/>
          <w:marRight w:val="0"/>
          <w:marTop w:val="0"/>
          <w:marBottom w:val="0"/>
          <w:divBdr>
            <w:top w:val="none" w:sz="0" w:space="0" w:color="auto"/>
            <w:left w:val="none" w:sz="0" w:space="0" w:color="auto"/>
            <w:bottom w:val="none" w:sz="0" w:space="0" w:color="auto"/>
            <w:right w:val="none" w:sz="0" w:space="0" w:color="auto"/>
          </w:divBdr>
        </w:div>
        <w:div w:id="1661076727">
          <w:marLeft w:val="0"/>
          <w:marRight w:val="0"/>
          <w:marTop w:val="0"/>
          <w:marBottom w:val="0"/>
          <w:divBdr>
            <w:top w:val="none" w:sz="0" w:space="0" w:color="auto"/>
            <w:left w:val="none" w:sz="0" w:space="0" w:color="auto"/>
            <w:bottom w:val="none" w:sz="0" w:space="0" w:color="auto"/>
            <w:right w:val="none" w:sz="0" w:space="0" w:color="auto"/>
          </w:divBdr>
        </w:div>
        <w:div w:id="139076533">
          <w:marLeft w:val="0"/>
          <w:marRight w:val="0"/>
          <w:marTop w:val="0"/>
          <w:marBottom w:val="0"/>
          <w:divBdr>
            <w:top w:val="none" w:sz="0" w:space="0" w:color="auto"/>
            <w:left w:val="none" w:sz="0" w:space="0" w:color="auto"/>
            <w:bottom w:val="none" w:sz="0" w:space="0" w:color="auto"/>
            <w:right w:val="none" w:sz="0" w:space="0" w:color="auto"/>
          </w:divBdr>
        </w:div>
        <w:div w:id="1472677240">
          <w:marLeft w:val="0"/>
          <w:marRight w:val="0"/>
          <w:marTop w:val="0"/>
          <w:marBottom w:val="0"/>
          <w:divBdr>
            <w:top w:val="none" w:sz="0" w:space="0" w:color="auto"/>
            <w:left w:val="none" w:sz="0" w:space="0" w:color="auto"/>
            <w:bottom w:val="none" w:sz="0" w:space="0" w:color="auto"/>
            <w:right w:val="none" w:sz="0" w:space="0" w:color="auto"/>
          </w:divBdr>
        </w:div>
        <w:div w:id="693774667">
          <w:marLeft w:val="0"/>
          <w:marRight w:val="0"/>
          <w:marTop w:val="0"/>
          <w:marBottom w:val="0"/>
          <w:divBdr>
            <w:top w:val="none" w:sz="0" w:space="0" w:color="auto"/>
            <w:left w:val="none" w:sz="0" w:space="0" w:color="auto"/>
            <w:bottom w:val="none" w:sz="0" w:space="0" w:color="auto"/>
            <w:right w:val="none" w:sz="0" w:space="0" w:color="auto"/>
          </w:divBdr>
        </w:div>
        <w:div w:id="1011418107">
          <w:marLeft w:val="0"/>
          <w:marRight w:val="0"/>
          <w:marTop w:val="0"/>
          <w:marBottom w:val="0"/>
          <w:divBdr>
            <w:top w:val="none" w:sz="0" w:space="0" w:color="auto"/>
            <w:left w:val="none" w:sz="0" w:space="0" w:color="auto"/>
            <w:bottom w:val="none" w:sz="0" w:space="0" w:color="auto"/>
            <w:right w:val="none" w:sz="0" w:space="0" w:color="auto"/>
          </w:divBdr>
        </w:div>
        <w:div w:id="1343822192">
          <w:marLeft w:val="0"/>
          <w:marRight w:val="0"/>
          <w:marTop w:val="0"/>
          <w:marBottom w:val="0"/>
          <w:divBdr>
            <w:top w:val="none" w:sz="0" w:space="0" w:color="auto"/>
            <w:left w:val="none" w:sz="0" w:space="0" w:color="auto"/>
            <w:bottom w:val="none" w:sz="0" w:space="0" w:color="auto"/>
            <w:right w:val="none" w:sz="0" w:space="0" w:color="auto"/>
          </w:divBdr>
        </w:div>
        <w:div w:id="2131512966">
          <w:marLeft w:val="0"/>
          <w:marRight w:val="0"/>
          <w:marTop w:val="0"/>
          <w:marBottom w:val="0"/>
          <w:divBdr>
            <w:top w:val="none" w:sz="0" w:space="0" w:color="auto"/>
            <w:left w:val="none" w:sz="0" w:space="0" w:color="auto"/>
            <w:bottom w:val="none" w:sz="0" w:space="0" w:color="auto"/>
            <w:right w:val="none" w:sz="0" w:space="0" w:color="auto"/>
          </w:divBdr>
        </w:div>
        <w:div w:id="58137548">
          <w:marLeft w:val="0"/>
          <w:marRight w:val="0"/>
          <w:marTop w:val="0"/>
          <w:marBottom w:val="0"/>
          <w:divBdr>
            <w:top w:val="none" w:sz="0" w:space="0" w:color="auto"/>
            <w:left w:val="none" w:sz="0" w:space="0" w:color="auto"/>
            <w:bottom w:val="none" w:sz="0" w:space="0" w:color="auto"/>
            <w:right w:val="none" w:sz="0" w:space="0" w:color="auto"/>
          </w:divBdr>
        </w:div>
        <w:div w:id="1611428008">
          <w:marLeft w:val="0"/>
          <w:marRight w:val="0"/>
          <w:marTop w:val="0"/>
          <w:marBottom w:val="0"/>
          <w:divBdr>
            <w:top w:val="none" w:sz="0" w:space="0" w:color="auto"/>
            <w:left w:val="none" w:sz="0" w:space="0" w:color="auto"/>
            <w:bottom w:val="none" w:sz="0" w:space="0" w:color="auto"/>
            <w:right w:val="none" w:sz="0" w:space="0" w:color="auto"/>
          </w:divBdr>
        </w:div>
        <w:div w:id="2011641245">
          <w:marLeft w:val="0"/>
          <w:marRight w:val="0"/>
          <w:marTop w:val="0"/>
          <w:marBottom w:val="0"/>
          <w:divBdr>
            <w:top w:val="none" w:sz="0" w:space="0" w:color="auto"/>
            <w:left w:val="none" w:sz="0" w:space="0" w:color="auto"/>
            <w:bottom w:val="none" w:sz="0" w:space="0" w:color="auto"/>
            <w:right w:val="none" w:sz="0" w:space="0" w:color="auto"/>
          </w:divBdr>
        </w:div>
        <w:div w:id="1698046869">
          <w:marLeft w:val="0"/>
          <w:marRight w:val="0"/>
          <w:marTop w:val="0"/>
          <w:marBottom w:val="0"/>
          <w:divBdr>
            <w:top w:val="none" w:sz="0" w:space="0" w:color="auto"/>
            <w:left w:val="none" w:sz="0" w:space="0" w:color="auto"/>
            <w:bottom w:val="none" w:sz="0" w:space="0" w:color="auto"/>
            <w:right w:val="none" w:sz="0" w:space="0" w:color="auto"/>
          </w:divBdr>
        </w:div>
        <w:div w:id="509179948">
          <w:marLeft w:val="0"/>
          <w:marRight w:val="0"/>
          <w:marTop w:val="0"/>
          <w:marBottom w:val="0"/>
          <w:divBdr>
            <w:top w:val="none" w:sz="0" w:space="0" w:color="auto"/>
            <w:left w:val="none" w:sz="0" w:space="0" w:color="auto"/>
            <w:bottom w:val="none" w:sz="0" w:space="0" w:color="auto"/>
            <w:right w:val="none" w:sz="0" w:space="0" w:color="auto"/>
          </w:divBdr>
        </w:div>
        <w:div w:id="1585915527">
          <w:marLeft w:val="0"/>
          <w:marRight w:val="0"/>
          <w:marTop w:val="0"/>
          <w:marBottom w:val="0"/>
          <w:divBdr>
            <w:top w:val="none" w:sz="0" w:space="0" w:color="auto"/>
            <w:left w:val="none" w:sz="0" w:space="0" w:color="auto"/>
            <w:bottom w:val="none" w:sz="0" w:space="0" w:color="auto"/>
            <w:right w:val="none" w:sz="0" w:space="0" w:color="auto"/>
          </w:divBdr>
        </w:div>
        <w:div w:id="275647942">
          <w:marLeft w:val="0"/>
          <w:marRight w:val="0"/>
          <w:marTop w:val="0"/>
          <w:marBottom w:val="0"/>
          <w:divBdr>
            <w:top w:val="none" w:sz="0" w:space="0" w:color="auto"/>
            <w:left w:val="none" w:sz="0" w:space="0" w:color="auto"/>
            <w:bottom w:val="none" w:sz="0" w:space="0" w:color="auto"/>
            <w:right w:val="none" w:sz="0" w:space="0" w:color="auto"/>
          </w:divBdr>
        </w:div>
        <w:div w:id="1602949149">
          <w:marLeft w:val="0"/>
          <w:marRight w:val="0"/>
          <w:marTop w:val="0"/>
          <w:marBottom w:val="0"/>
          <w:divBdr>
            <w:top w:val="none" w:sz="0" w:space="0" w:color="auto"/>
            <w:left w:val="none" w:sz="0" w:space="0" w:color="auto"/>
            <w:bottom w:val="none" w:sz="0" w:space="0" w:color="auto"/>
            <w:right w:val="none" w:sz="0" w:space="0" w:color="auto"/>
          </w:divBdr>
        </w:div>
        <w:div w:id="698050887">
          <w:marLeft w:val="0"/>
          <w:marRight w:val="0"/>
          <w:marTop w:val="0"/>
          <w:marBottom w:val="0"/>
          <w:divBdr>
            <w:top w:val="none" w:sz="0" w:space="0" w:color="auto"/>
            <w:left w:val="none" w:sz="0" w:space="0" w:color="auto"/>
            <w:bottom w:val="none" w:sz="0" w:space="0" w:color="auto"/>
            <w:right w:val="none" w:sz="0" w:space="0" w:color="auto"/>
          </w:divBdr>
        </w:div>
        <w:div w:id="1817798875">
          <w:marLeft w:val="0"/>
          <w:marRight w:val="0"/>
          <w:marTop w:val="0"/>
          <w:marBottom w:val="0"/>
          <w:divBdr>
            <w:top w:val="none" w:sz="0" w:space="0" w:color="auto"/>
            <w:left w:val="none" w:sz="0" w:space="0" w:color="auto"/>
            <w:bottom w:val="none" w:sz="0" w:space="0" w:color="auto"/>
            <w:right w:val="none" w:sz="0" w:space="0" w:color="auto"/>
          </w:divBdr>
        </w:div>
        <w:div w:id="1088768570">
          <w:marLeft w:val="0"/>
          <w:marRight w:val="0"/>
          <w:marTop w:val="0"/>
          <w:marBottom w:val="0"/>
          <w:divBdr>
            <w:top w:val="none" w:sz="0" w:space="0" w:color="auto"/>
            <w:left w:val="none" w:sz="0" w:space="0" w:color="auto"/>
            <w:bottom w:val="none" w:sz="0" w:space="0" w:color="auto"/>
            <w:right w:val="none" w:sz="0" w:space="0" w:color="auto"/>
          </w:divBdr>
        </w:div>
        <w:div w:id="1101028646">
          <w:marLeft w:val="0"/>
          <w:marRight w:val="0"/>
          <w:marTop w:val="0"/>
          <w:marBottom w:val="0"/>
          <w:divBdr>
            <w:top w:val="none" w:sz="0" w:space="0" w:color="auto"/>
            <w:left w:val="none" w:sz="0" w:space="0" w:color="auto"/>
            <w:bottom w:val="none" w:sz="0" w:space="0" w:color="auto"/>
            <w:right w:val="none" w:sz="0" w:space="0" w:color="auto"/>
          </w:divBdr>
        </w:div>
        <w:div w:id="389114559">
          <w:marLeft w:val="0"/>
          <w:marRight w:val="0"/>
          <w:marTop w:val="0"/>
          <w:marBottom w:val="0"/>
          <w:divBdr>
            <w:top w:val="none" w:sz="0" w:space="0" w:color="auto"/>
            <w:left w:val="none" w:sz="0" w:space="0" w:color="auto"/>
            <w:bottom w:val="none" w:sz="0" w:space="0" w:color="auto"/>
            <w:right w:val="none" w:sz="0" w:space="0" w:color="auto"/>
          </w:divBdr>
        </w:div>
        <w:div w:id="1028411001">
          <w:marLeft w:val="0"/>
          <w:marRight w:val="0"/>
          <w:marTop w:val="0"/>
          <w:marBottom w:val="0"/>
          <w:divBdr>
            <w:top w:val="none" w:sz="0" w:space="0" w:color="auto"/>
            <w:left w:val="none" w:sz="0" w:space="0" w:color="auto"/>
            <w:bottom w:val="none" w:sz="0" w:space="0" w:color="auto"/>
            <w:right w:val="none" w:sz="0" w:space="0" w:color="auto"/>
          </w:divBdr>
        </w:div>
        <w:div w:id="253054354">
          <w:marLeft w:val="0"/>
          <w:marRight w:val="0"/>
          <w:marTop w:val="0"/>
          <w:marBottom w:val="0"/>
          <w:divBdr>
            <w:top w:val="none" w:sz="0" w:space="0" w:color="auto"/>
            <w:left w:val="none" w:sz="0" w:space="0" w:color="auto"/>
            <w:bottom w:val="none" w:sz="0" w:space="0" w:color="auto"/>
            <w:right w:val="none" w:sz="0" w:space="0" w:color="auto"/>
          </w:divBdr>
        </w:div>
        <w:div w:id="185874940">
          <w:marLeft w:val="0"/>
          <w:marRight w:val="0"/>
          <w:marTop w:val="0"/>
          <w:marBottom w:val="0"/>
          <w:divBdr>
            <w:top w:val="none" w:sz="0" w:space="0" w:color="auto"/>
            <w:left w:val="none" w:sz="0" w:space="0" w:color="auto"/>
            <w:bottom w:val="none" w:sz="0" w:space="0" w:color="auto"/>
            <w:right w:val="none" w:sz="0" w:space="0" w:color="auto"/>
          </w:divBdr>
        </w:div>
        <w:div w:id="177889306">
          <w:marLeft w:val="0"/>
          <w:marRight w:val="0"/>
          <w:marTop w:val="0"/>
          <w:marBottom w:val="0"/>
          <w:divBdr>
            <w:top w:val="none" w:sz="0" w:space="0" w:color="auto"/>
            <w:left w:val="none" w:sz="0" w:space="0" w:color="auto"/>
            <w:bottom w:val="none" w:sz="0" w:space="0" w:color="auto"/>
            <w:right w:val="none" w:sz="0" w:space="0" w:color="auto"/>
          </w:divBdr>
        </w:div>
        <w:div w:id="1554848183">
          <w:marLeft w:val="0"/>
          <w:marRight w:val="0"/>
          <w:marTop w:val="0"/>
          <w:marBottom w:val="0"/>
          <w:divBdr>
            <w:top w:val="none" w:sz="0" w:space="0" w:color="auto"/>
            <w:left w:val="none" w:sz="0" w:space="0" w:color="auto"/>
            <w:bottom w:val="none" w:sz="0" w:space="0" w:color="auto"/>
            <w:right w:val="none" w:sz="0" w:space="0" w:color="auto"/>
          </w:divBdr>
        </w:div>
        <w:div w:id="275908358">
          <w:marLeft w:val="0"/>
          <w:marRight w:val="0"/>
          <w:marTop w:val="0"/>
          <w:marBottom w:val="0"/>
          <w:divBdr>
            <w:top w:val="none" w:sz="0" w:space="0" w:color="auto"/>
            <w:left w:val="none" w:sz="0" w:space="0" w:color="auto"/>
            <w:bottom w:val="none" w:sz="0" w:space="0" w:color="auto"/>
            <w:right w:val="none" w:sz="0" w:space="0" w:color="auto"/>
          </w:divBdr>
        </w:div>
        <w:div w:id="235631177">
          <w:marLeft w:val="0"/>
          <w:marRight w:val="0"/>
          <w:marTop w:val="0"/>
          <w:marBottom w:val="0"/>
          <w:divBdr>
            <w:top w:val="none" w:sz="0" w:space="0" w:color="auto"/>
            <w:left w:val="none" w:sz="0" w:space="0" w:color="auto"/>
            <w:bottom w:val="none" w:sz="0" w:space="0" w:color="auto"/>
            <w:right w:val="none" w:sz="0" w:space="0" w:color="auto"/>
          </w:divBdr>
        </w:div>
        <w:div w:id="324092815">
          <w:marLeft w:val="0"/>
          <w:marRight w:val="0"/>
          <w:marTop w:val="0"/>
          <w:marBottom w:val="0"/>
          <w:divBdr>
            <w:top w:val="none" w:sz="0" w:space="0" w:color="auto"/>
            <w:left w:val="none" w:sz="0" w:space="0" w:color="auto"/>
            <w:bottom w:val="none" w:sz="0" w:space="0" w:color="auto"/>
            <w:right w:val="none" w:sz="0" w:space="0" w:color="auto"/>
          </w:divBdr>
        </w:div>
        <w:div w:id="1485320257">
          <w:marLeft w:val="0"/>
          <w:marRight w:val="0"/>
          <w:marTop w:val="0"/>
          <w:marBottom w:val="0"/>
          <w:divBdr>
            <w:top w:val="none" w:sz="0" w:space="0" w:color="auto"/>
            <w:left w:val="none" w:sz="0" w:space="0" w:color="auto"/>
            <w:bottom w:val="none" w:sz="0" w:space="0" w:color="auto"/>
            <w:right w:val="none" w:sz="0" w:space="0" w:color="auto"/>
          </w:divBdr>
        </w:div>
        <w:div w:id="1315988136">
          <w:marLeft w:val="0"/>
          <w:marRight w:val="0"/>
          <w:marTop w:val="0"/>
          <w:marBottom w:val="0"/>
          <w:divBdr>
            <w:top w:val="none" w:sz="0" w:space="0" w:color="auto"/>
            <w:left w:val="none" w:sz="0" w:space="0" w:color="auto"/>
            <w:bottom w:val="none" w:sz="0" w:space="0" w:color="auto"/>
            <w:right w:val="none" w:sz="0" w:space="0" w:color="auto"/>
          </w:divBdr>
        </w:div>
        <w:div w:id="2048218399">
          <w:marLeft w:val="0"/>
          <w:marRight w:val="0"/>
          <w:marTop w:val="0"/>
          <w:marBottom w:val="0"/>
          <w:divBdr>
            <w:top w:val="none" w:sz="0" w:space="0" w:color="auto"/>
            <w:left w:val="none" w:sz="0" w:space="0" w:color="auto"/>
            <w:bottom w:val="none" w:sz="0" w:space="0" w:color="auto"/>
            <w:right w:val="none" w:sz="0" w:space="0" w:color="auto"/>
          </w:divBdr>
        </w:div>
        <w:div w:id="387338290">
          <w:marLeft w:val="0"/>
          <w:marRight w:val="0"/>
          <w:marTop w:val="0"/>
          <w:marBottom w:val="0"/>
          <w:divBdr>
            <w:top w:val="none" w:sz="0" w:space="0" w:color="auto"/>
            <w:left w:val="none" w:sz="0" w:space="0" w:color="auto"/>
            <w:bottom w:val="none" w:sz="0" w:space="0" w:color="auto"/>
            <w:right w:val="none" w:sz="0" w:space="0" w:color="auto"/>
          </w:divBdr>
        </w:div>
        <w:div w:id="615479393">
          <w:marLeft w:val="0"/>
          <w:marRight w:val="0"/>
          <w:marTop w:val="0"/>
          <w:marBottom w:val="0"/>
          <w:divBdr>
            <w:top w:val="none" w:sz="0" w:space="0" w:color="auto"/>
            <w:left w:val="none" w:sz="0" w:space="0" w:color="auto"/>
            <w:bottom w:val="none" w:sz="0" w:space="0" w:color="auto"/>
            <w:right w:val="none" w:sz="0" w:space="0" w:color="auto"/>
          </w:divBdr>
        </w:div>
        <w:div w:id="1049188035">
          <w:marLeft w:val="0"/>
          <w:marRight w:val="0"/>
          <w:marTop w:val="0"/>
          <w:marBottom w:val="0"/>
          <w:divBdr>
            <w:top w:val="none" w:sz="0" w:space="0" w:color="auto"/>
            <w:left w:val="none" w:sz="0" w:space="0" w:color="auto"/>
            <w:bottom w:val="none" w:sz="0" w:space="0" w:color="auto"/>
            <w:right w:val="none" w:sz="0" w:space="0" w:color="auto"/>
          </w:divBdr>
        </w:div>
        <w:div w:id="202910296">
          <w:marLeft w:val="0"/>
          <w:marRight w:val="0"/>
          <w:marTop w:val="0"/>
          <w:marBottom w:val="0"/>
          <w:divBdr>
            <w:top w:val="none" w:sz="0" w:space="0" w:color="auto"/>
            <w:left w:val="none" w:sz="0" w:space="0" w:color="auto"/>
            <w:bottom w:val="none" w:sz="0" w:space="0" w:color="auto"/>
            <w:right w:val="none" w:sz="0" w:space="0" w:color="auto"/>
          </w:divBdr>
        </w:div>
        <w:div w:id="563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galiaelpidas.org" TargetMode="External"/><Relationship Id="rId2" Type="http://schemas.openxmlformats.org/officeDocument/2006/relationships/hyperlink" Target="mailto:agkaliaelpidas@gmail.com"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DA33E-8081-5144-B307-171112FF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14161</CharactersWithSpaces>
  <SharedDoc>false</SharedDoc>
  <HLinks>
    <vt:vector size="18" baseType="variant">
      <vt:variant>
        <vt:i4>4718594</vt:i4>
      </vt:variant>
      <vt:variant>
        <vt:i4>6</vt:i4>
      </vt:variant>
      <vt:variant>
        <vt:i4>0</vt:i4>
      </vt:variant>
      <vt:variant>
        <vt:i4>5</vt:i4>
      </vt:variant>
      <vt:variant>
        <vt:lpwstr>http://www.agaliaelpidas.org/</vt:lpwstr>
      </vt:variant>
      <vt:variant>
        <vt:lpwstr/>
      </vt:variant>
      <vt:variant>
        <vt:i4>262190</vt:i4>
      </vt:variant>
      <vt:variant>
        <vt:i4>3</vt:i4>
      </vt:variant>
      <vt:variant>
        <vt:i4>0</vt:i4>
      </vt:variant>
      <vt:variant>
        <vt:i4>5</vt:i4>
      </vt:variant>
      <vt:variant>
        <vt:lpwstr>mailto:agkaliaelpidas@gmail.com</vt:lpwstr>
      </vt:variant>
      <vt:variant>
        <vt:lpwstr/>
      </vt:variant>
      <vt:variant>
        <vt:i4>6881302</vt:i4>
      </vt:variant>
      <vt:variant>
        <vt:i4>0</vt:i4>
      </vt:variant>
      <vt:variant>
        <vt:i4>0</vt:i4>
      </vt:variant>
      <vt:variant>
        <vt:i4>5</vt:i4>
      </vt:variant>
      <vt:variant>
        <vt:lpwstr>mailto:agaliaelpidas@cytanet.com.cy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Yioula</dc:creator>
  <cp:keywords/>
  <cp:lastModifiedBy>YIOULA PITSIALI</cp:lastModifiedBy>
  <cp:revision>2</cp:revision>
  <cp:lastPrinted>2023-10-30T19:45:00Z</cp:lastPrinted>
  <dcterms:created xsi:type="dcterms:W3CDTF">2024-10-28T16:14:00Z</dcterms:created>
  <dcterms:modified xsi:type="dcterms:W3CDTF">2024-10-28T16:14:00Z</dcterms:modified>
</cp:coreProperties>
</file>